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49E" w14:textId="5EBA3BA8" w:rsidR="00D1581B" w:rsidRPr="00926D3F" w:rsidRDefault="000B74BA" w:rsidP="00AD1EF5">
      <w:pPr>
        <w:spacing w:line="288" w:lineRule="auto"/>
        <w:rPr>
          <w:rStyle w:val="Emphasis"/>
          <w:rFonts w:ascii="Aptos" w:hAnsi="Aptos"/>
        </w:rPr>
      </w:pPr>
      <w:r w:rsidRPr="00926D3F">
        <w:rPr>
          <w:rStyle w:val="UnresolvedMention"/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41F1F3" wp14:editId="00EBD551">
                <wp:simplePos x="0" y="0"/>
                <wp:positionH relativeFrom="column">
                  <wp:posOffset>0</wp:posOffset>
                </wp:positionH>
                <wp:positionV relativeFrom="paragraph">
                  <wp:posOffset>2117</wp:posOffset>
                </wp:positionV>
                <wp:extent cx="5761990" cy="434340"/>
                <wp:effectExtent l="0" t="0" r="0" b="0"/>
                <wp:wrapSquare wrapText="bothSides"/>
                <wp:docPr id="9881464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901F" w14:textId="38094BDB" w:rsidR="000B74BA" w:rsidRDefault="000B74BA" w:rsidP="000B74BA">
                            <w:r w:rsidRPr="00F97B3C"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 xml:space="preserve">Catalyst Grant Program |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>Full Proposal</w:t>
                            </w:r>
                            <w:r w:rsidRPr="00F97B3C"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F1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15pt;width:453.7pt;height:3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" filled="f" stroked="f">
                <v:textbox>
                  <w:txbxContent>
                    <w:p w14:paraId="7E98901F" w14:textId="38094BDB" w:rsidR="000B74BA" w:rsidRDefault="000B74BA" w:rsidP="000B74BA">
                      <w:r w:rsidRPr="00F97B3C"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 xml:space="preserve">Catalyst Grant Program | </w:t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>Full Proposal</w:t>
                      </w:r>
                      <w:r w:rsidRPr="00F97B3C"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>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326" w:rsidRPr="00926D3F">
        <w:rPr>
          <w:rStyle w:val="UnresolvedMention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27B20" wp14:editId="0AFA68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6460" cy="301625"/>
                <wp:effectExtent l="0" t="0" r="0" b="3175"/>
                <wp:wrapNone/>
                <wp:docPr id="21318536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301625"/>
                        </a:xfrm>
                        <a:prstGeom prst="rect">
                          <a:avLst/>
                        </a:prstGeom>
                        <a:solidFill>
                          <a:srgbClr val="FFBD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79D0" id="Rectangle 1" o:spid="_x0000_s1026" style="position:absolute;margin-left:0;margin-top:-.05pt;width:469.8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" fillcolor="#ffbd00" strokecolor="#042433" strokeweight="1.5pt">
                <v:path arrowok="t"/>
              </v:rect>
            </w:pict>
          </mc:Fallback>
        </mc:AlternateContent>
      </w:r>
      <w:r w:rsidR="002D1E21" w:rsidRPr="00926D3F">
        <w:rPr>
          <w:rStyle w:val="Emphasis"/>
          <w:rFonts w:ascii="Aptos" w:hAnsi="Aptos"/>
        </w:rPr>
        <w:t xml:space="preserve">Full </w:t>
      </w:r>
      <w:r w:rsidR="006F4F98" w:rsidRPr="00926D3F">
        <w:rPr>
          <w:rStyle w:val="Emphasis"/>
          <w:rFonts w:ascii="Aptos" w:hAnsi="Aptos"/>
        </w:rPr>
        <w:t>p</w:t>
      </w:r>
      <w:r w:rsidR="00775C56" w:rsidRPr="00926D3F">
        <w:rPr>
          <w:rStyle w:val="Emphasis"/>
          <w:rFonts w:ascii="Aptos" w:hAnsi="Aptos"/>
        </w:rPr>
        <w:t xml:space="preserve">roposal Instructions:  </w:t>
      </w:r>
      <w:r w:rsidR="007A51F6" w:rsidRPr="00926D3F">
        <w:rPr>
          <w:rStyle w:val="Emphasis"/>
          <w:rFonts w:ascii="Aptos" w:hAnsi="Aptos"/>
        </w:rPr>
        <w:t xml:space="preserve">Instructions are in </w:t>
      </w:r>
      <w:r w:rsidR="00416523" w:rsidRPr="00926D3F">
        <w:rPr>
          <w:rStyle w:val="Emphasis"/>
          <w:rFonts w:ascii="Aptos" w:hAnsi="Aptos"/>
        </w:rPr>
        <w:t>italics</w:t>
      </w:r>
      <w:r w:rsidR="007A51F6" w:rsidRPr="00926D3F">
        <w:rPr>
          <w:rStyle w:val="Emphasis"/>
          <w:rFonts w:ascii="Aptos" w:hAnsi="Aptos"/>
        </w:rPr>
        <w:t>– please delete these in the completed application.</w:t>
      </w:r>
    </w:p>
    <w:p w14:paraId="522445EB" w14:textId="77777777" w:rsidR="00775C56" w:rsidRPr="00926D3F" w:rsidRDefault="00775C56" w:rsidP="00AD1EF5">
      <w:pPr>
        <w:spacing w:line="288" w:lineRule="auto"/>
        <w:rPr>
          <w:rFonts w:ascii="Aptos" w:hAnsi="Aptos" w:cs="Arial"/>
          <w:iCs/>
          <w:color w:val="FF0000"/>
          <w:sz w:val="22"/>
          <w:szCs w:val="22"/>
        </w:rPr>
      </w:pPr>
    </w:p>
    <w:p w14:paraId="4C94E9BC" w14:textId="77777777" w:rsidR="004202D9" w:rsidRPr="00926D3F" w:rsidRDefault="004202D9" w:rsidP="00AD1EF5">
      <w:pPr>
        <w:spacing w:line="288" w:lineRule="auto"/>
        <w:rPr>
          <w:rStyle w:val="Strong"/>
          <w:rFonts w:ascii="Aptos" w:hAnsi="Aptos"/>
        </w:rPr>
      </w:pPr>
      <w:r w:rsidRPr="00926D3F">
        <w:rPr>
          <w:rStyle w:val="Strong"/>
          <w:rFonts w:ascii="Aptos" w:hAnsi="Aptos"/>
        </w:rPr>
        <w:t>Proposal Length &amp; Content</w:t>
      </w:r>
    </w:p>
    <w:p w14:paraId="0F273232" w14:textId="77777777" w:rsidR="004202D9" w:rsidRPr="00926D3F" w:rsidRDefault="00B266C0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Limit your proposal to 5 pages, including: PI details, project title, executive summary, milestones, ROI, intellectual property, commercialization, budget justification, and narrative. References may be included on a separate page. </w:t>
      </w:r>
    </w:p>
    <w:p w14:paraId="57057310" w14:textId="77777777" w:rsidR="00FF7E3D" w:rsidRPr="00926D3F" w:rsidRDefault="00FF7E3D" w:rsidP="00AD1EF5">
      <w:pPr>
        <w:spacing w:line="288" w:lineRule="auto"/>
        <w:rPr>
          <w:rFonts w:ascii="Aptos" w:hAnsi="Aptos"/>
          <w:i/>
          <w:iCs/>
        </w:rPr>
      </w:pPr>
    </w:p>
    <w:p w14:paraId="14D32FDB" w14:textId="3AA94A27" w:rsidR="004202D9" w:rsidRPr="00926D3F" w:rsidRDefault="00FF7E3D" w:rsidP="00AD1EF5">
      <w:pPr>
        <w:spacing w:line="288" w:lineRule="auto"/>
        <w:rPr>
          <w:rFonts w:ascii="Aptos" w:hAnsi="Aptos"/>
          <w:b/>
          <w:bCs/>
        </w:rPr>
      </w:pPr>
      <w:r w:rsidRPr="00926D3F">
        <w:rPr>
          <w:rStyle w:val="Strong"/>
          <w:rFonts w:ascii="Aptos" w:hAnsi="Aptos"/>
        </w:rPr>
        <w:t>Formatting</w:t>
      </w:r>
    </w:p>
    <w:p w14:paraId="527DCF7F" w14:textId="27621C60" w:rsidR="00FF7E3D" w:rsidRPr="00926D3F" w:rsidRDefault="00FF7E3D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Use 12-point </w:t>
      </w:r>
      <w:r w:rsidR="00926D3F">
        <w:rPr>
          <w:rFonts w:ascii="Aptos" w:hAnsi="Aptos"/>
          <w:i/>
          <w:iCs/>
        </w:rPr>
        <w:t>Aptos</w:t>
      </w:r>
      <w:r w:rsidRPr="00926D3F">
        <w:rPr>
          <w:rFonts w:ascii="Aptos" w:hAnsi="Aptos"/>
          <w:i/>
          <w:iCs/>
        </w:rPr>
        <w:t xml:space="preserve"> font, single spacing, and 1-inch margins on all sides.</w:t>
      </w:r>
    </w:p>
    <w:p w14:paraId="7324368A" w14:textId="77777777" w:rsidR="00FF7E3D" w:rsidRPr="00926D3F" w:rsidRDefault="00FF7E3D" w:rsidP="00AD1EF5">
      <w:pPr>
        <w:spacing w:line="288" w:lineRule="auto"/>
        <w:rPr>
          <w:rFonts w:ascii="Aptos" w:hAnsi="Aptos"/>
          <w:i/>
          <w:iCs/>
        </w:rPr>
      </w:pPr>
    </w:p>
    <w:p w14:paraId="5ACF887D" w14:textId="714EB289" w:rsidR="00FF7E3D" w:rsidRPr="00926D3F" w:rsidRDefault="00FF7E3D" w:rsidP="00AD1EF5">
      <w:pPr>
        <w:spacing w:line="288" w:lineRule="auto"/>
        <w:rPr>
          <w:rStyle w:val="Strong"/>
          <w:rFonts w:ascii="Aptos" w:hAnsi="Aptos"/>
        </w:rPr>
      </w:pPr>
      <w:r w:rsidRPr="00926D3F">
        <w:rPr>
          <w:rStyle w:val="Strong"/>
          <w:rFonts w:ascii="Aptos" w:hAnsi="Aptos"/>
        </w:rPr>
        <w:t>Submission Instructions</w:t>
      </w:r>
    </w:p>
    <w:p w14:paraId="3BB95FBB" w14:textId="77777777" w:rsidR="00EE36D2" w:rsidRPr="00926D3F" w:rsidRDefault="00EE36D2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Submit your completed proposal as a single PDF to catalystgrant@uwmrf.org by 5:00 PM on Monday, April 27, 2026. Name your file as: LASTNAME_FIRSTNAME_fullproposal_2026.</w:t>
      </w:r>
    </w:p>
    <w:p w14:paraId="0F6968F7" w14:textId="77777777" w:rsidR="00F75502" w:rsidRPr="00926D3F" w:rsidRDefault="00F75502" w:rsidP="00AD1EF5">
      <w:pPr>
        <w:spacing w:line="288" w:lineRule="auto"/>
        <w:rPr>
          <w:rStyle w:val="Emphasis"/>
          <w:rFonts w:ascii="Aptos" w:hAnsi="Aptos"/>
        </w:rPr>
      </w:pPr>
    </w:p>
    <w:p w14:paraId="1AAAC312" w14:textId="3A4BF7AD" w:rsidR="00F75502" w:rsidRPr="00926D3F" w:rsidRDefault="00F75502" w:rsidP="00AD1EF5">
      <w:pPr>
        <w:spacing w:line="288" w:lineRule="auto"/>
        <w:rPr>
          <w:rStyle w:val="Emphasis"/>
          <w:rFonts w:ascii="Aptos" w:hAnsi="Aptos"/>
        </w:rPr>
      </w:pPr>
      <w:r w:rsidRPr="00926D3F">
        <w:rPr>
          <w:rStyle w:val="Emphasis"/>
          <w:rFonts w:ascii="Aptos" w:hAnsi="Aptos"/>
        </w:rPr>
        <w:t xml:space="preserve">A WORKDAY record and approval are required for this full proposal. </w:t>
      </w:r>
    </w:p>
    <w:p w14:paraId="277C2889" w14:textId="77777777" w:rsidR="00EE36D2" w:rsidRPr="00926D3F" w:rsidRDefault="00EE36D2" w:rsidP="00AD1EF5">
      <w:pPr>
        <w:spacing w:line="288" w:lineRule="auto"/>
        <w:rPr>
          <w:rFonts w:ascii="Aptos" w:hAnsi="Aptos"/>
          <w:i/>
          <w:iCs/>
        </w:rPr>
      </w:pPr>
    </w:p>
    <w:p w14:paraId="7750E689" w14:textId="77777777" w:rsidR="00EE36D2" w:rsidRPr="00926D3F" w:rsidRDefault="00EE36D2" w:rsidP="00AD1EF5">
      <w:pPr>
        <w:spacing w:line="288" w:lineRule="auto"/>
        <w:rPr>
          <w:rStyle w:val="Strong"/>
          <w:rFonts w:ascii="Aptos" w:hAnsi="Aptos"/>
        </w:rPr>
      </w:pPr>
      <w:r w:rsidRPr="00926D3F">
        <w:rPr>
          <w:rStyle w:val="Strong"/>
          <w:rFonts w:ascii="Aptos" w:hAnsi="Aptos"/>
        </w:rPr>
        <w:t>Confirmation</w:t>
      </w:r>
    </w:p>
    <w:p w14:paraId="190F4F39" w14:textId="77777777" w:rsidR="00DD4C87" w:rsidRPr="00926D3F" w:rsidRDefault="00DD4C87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Expect a confirmation email within one business day. If you do not receive it, contact erin@uwmrf.org immediately.</w:t>
      </w:r>
    </w:p>
    <w:p w14:paraId="4C2CD8F7" w14:textId="77777777" w:rsidR="00EE36D2" w:rsidRPr="00926D3F" w:rsidRDefault="00EE36D2" w:rsidP="00AD1EF5">
      <w:pPr>
        <w:spacing w:line="288" w:lineRule="auto"/>
        <w:rPr>
          <w:rStyle w:val="Emphasis"/>
          <w:rFonts w:ascii="Aptos" w:hAnsi="Aptos"/>
        </w:rPr>
      </w:pPr>
    </w:p>
    <w:p w14:paraId="263C82DA" w14:textId="77777777" w:rsidR="00DD4C87" w:rsidRPr="00926D3F" w:rsidRDefault="00DD4C87" w:rsidP="00AD1EF5">
      <w:pPr>
        <w:spacing w:line="288" w:lineRule="auto"/>
        <w:rPr>
          <w:rStyle w:val="Strong"/>
          <w:rFonts w:ascii="Aptos" w:hAnsi="Aptos"/>
        </w:rPr>
      </w:pPr>
      <w:r w:rsidRPr="00926D3F">
        <w:rPr>
          <w:rStyle w:val="Strong"/>
          <w:rFonts w:ascii="Aptos" w:hAnsi="Aptos"/>
        </w:rPr>
        <w:t>Contact Information</w:t>
      </w:r>
    </w:p>
    <w:p w14:paraId="5354364F" w14:textId="77777777" w:rsidR="00DD4C87" w:rsidRPr="00926D3F" w:rsidRDefault="00DD4C87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For questions, contact Jessica Silvaggi, President, at jessica@uwmrf.org or 414-906-4654.</w:t>
      </w:r>
    </w:p>
    <w:p w14:paraId="1D58455B" w14:textId="77777777" w:rsidR="00DD4C87" w:rsidRPr="00926D3F" w:rsidRDefault="00DD4C87" w:rsidP="00AD1EF5">
      <w:pPr>
        <w:spacing w:line="288" w:lineRule="auto"/>
        <w:rPr>
          <w:rStyle w:val="Emphasis"/>
          <w:rFonts w:ascii="Aptos" w:hAnsi="Aptos"/>
        </w:rPr>
      </w:pPr>
    </w:p>
    <w:p w14:paraId="5DDB4A88" w14:textId="4A5F7C35" w:rsidR="006F4F98" w:rsidRPr="00926D3F" w:rsidRDefault="006F4F98" w:rsidP="00AD1EF5">
      <w:pPr>
        <w:spacing w:line="288" w:lineRule="auto"/>
        <w:rPr>
          <w:rStyle w:val="Emphasis"/>
          <w:rFonts w:ascii="Aptos" w:hAnsi="Aptos"/>
        </w:rPr>
      </w:pPr>
      <w:r w:rsidRPr="00926D3F">
        <w:rPr>
          <w:rStyle w:val="Emphasis"/>
          <w:rFonts w:ascii="Aptos" w:hAnsi="Aptos"/>
        </w:rPr>
        <w:t xml:space="preserve">A </w:t>
      </w:r>
      <w:r w:rsidR="007F57BF" w:rsidRPr="00926D3F">
        <w:rPr>
          <w:rStyle w:val="Emphasis"/>
          <w:rFonts w:ascii="Aptos" w:hAnsi="Aptos"/>
        </w:rPr>
        <w:t>WORKDAY</w:t>
      </w:r>
      <w:r w:rsidRPr="00926D3F">
        <w:rPr>
          <w:rStyle w:val="Emphasis"/>
          <w:rFonts w:ascii="Aptos" w:hAnsi="Aptos"/>
        </w:rPr>
        <w:t xml:space="preserve"> record and approval are required for this </w:t>
      </w:r>
      <w:r w:rsidR="002D1E21" w:rsidRPr="00926D3F">
        <w:rPr>
          <w:rStyle w:val="Emphasis"/>
          <w:rFonts w:ascii="Aptos" w:hAnsi="Aptos"/>
        </w:rPr>
        <w:t>full</w:t>
      </w:r>
      <w:r w:rsidR="008B49D9" w:rsidRPr="00926D3F">
        <w:rPr>
          <w:rStyle w:val="Emphasis"/>
          <w:rFonts w:ascii="Aptos" w:hAnsi="Aptos"/>
        </w:rPr>
        <w:t xml:space="preserve"> </w:t>
      </w:r>
      <w:r w:rsidRPr="00926D3F">
        <w:rPr>
          <w:rStyle w:val="Emphasis"/>
          <w:rFonts w:ascii="Aptos" w:hAnsi="Aptos"/>
        </w:rPr>
        <w:t>proposal</w:t>
      </w:r>
      <w:r w:rsidR="009621A6" w:rsidRPr="00926D3F">
        <w:rPr>
          <w:rStyle w:val="Emphasis"/>
          <w:rFonts w:ascii="Aptos" w:hAnsi="Aptos"/>
        </w:rPr>
        <w:t>.</w:t>
      </w:r>
      <w:r w:rsidRPr="00926D3F">
        <w:rPr>
          <w:rStyle w:val="Emphasis"/>
          <w:rFonts w:ascii="Aptos" w:hAnsi="Aptos"/>
        </w:rPr>
        <w:t xml:space="preserve"> </w:t>
      </w:r>
    </w:p>
    <w:p w14:paraId="40C71D65" w14:textId="38799532" w:rsidR="00775C56" w:rsidRPr="00926D3F" w:rsidRDefault="00F75502" w:rsidP="00AD1EF5">
      <w:pPr>
        <w:spacing w:line="288" w:lineRule="auto"/>
        <w:rPr>
          <w:rStyle w:val="Emphasis"/>
          <w:rFonts w:ascii="Aptos" w:hAnsi="Aptos"/>
        </w:rPr>
      </w:pPr>
      <w:r w:rsidRPr="00926D3F">
        <w:rPr>
          <w:rFonts w:ascii="Aptos" w:hAnsi="Apto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D7149" wp14:editId="43FCB973">
                <wp:simplePos x="0" y="0"/>
                <wp:positionH relativeFrom="column">
                  <wp:posOffset>8467</wp:posOffset>
                </wp:positionH>
                <wp:positionV relativeFrom="paragraph">
                  <wp:posOffset>80645</wp:posOffset>
                </wp:positionV>
                <wp:extent cx="6045200" cy="0"/>
                <wp:effectExtent l="0" t="19050" r="31750" b="19050"/>
                <wp:wrapNone/>
                <wp:docPr id="11163635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717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D0A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.35pt" to="476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" strokecolor="#371777" strokeweight="3pt"/>
            </w:pict>
          </mc:Fallback>
        </mc:AlternateContent>
      </w:r>
    </w:p>
    <w:p w14:paraId="68A24D07" w14:textId="77777777" w:rsidR="00257D6A" w:rsidRPr="00926D3F" w:rsidRDefault="00257D6A" w:rsidP="00AD1EF5">
      <w:pPr>
        <w:spacing w:line="288" w:lineRule="auto"/>
        <w:rPr>
          <w:rFonts w:ascii="Aptos" w:hAnsi="Aptos"/>
          <w:b/>
        </w:rPr>
      </w:pPr>
      <w:r w:rsidRPr="00926D3F">
        <w:rPr>
          <w:rFonts w:ascii="Aptos" w:hAnsi="Aptos"/>
          <w:b/>
        </w:rPr>
        <w:br/>
      </w:r>
    </w:p>
    <w:p w14:paraId="6F28A687" w14:textId="77777777" w:rsidR="00257D6A" w:rsidRPr="00926D3F" w:rsidRDefault="00257D6A" w:rsidP="00AD1EF5">
      <w:pPr>
        <w:spacing w:line="288" w:lineRule="auto"/>
        <w:rPr>
          <w:rFonts w:ascii="Aptos" w:hAnsi="Aptos"/>
          <w:b/>
        </w:rPr>
      </w:pPr>
      <w:r w:rsidRPr="00926D3F">
        <w:rPr>
          <w:rFonts w:ascii="Aptos" w:hAnsi="Aptos"/>
          <w:b/>
        </w:rPr>
        <w:br w:type="page"/>
      </w:r>
    </w:p>
    <w:p w14:paraId="5C4936DE" w14:textId="3571F09E" w:rsidR="007A51F6" w:rsidRPr="00926D3F" w:rsidRDefault="007A51F6" w:rsidP="00AD1EF5">
      <w:pPr>
        <w:spacing w:line="288" w:lineRule="auto"/>
        <w:rPr>
          <w:rStyle w:val="Emphasis"/>
          <w:rFonts w:ascii="Aptos" w:hAnsi="Aptos"/>
        </w:rPr>
      </w:pPr>
      <w:r w:rsidRPr="00926D3F">
        <w:rPr>
          <w:rStyle w:val="Heading1Char"/>
          <w:rFonts w:ascii="Aptos" w:hAnsi="Aptos"/>
        </w:rPr>
        <w:lastRenderedPageBreak/>
        <w:t>Principal Investigator(s):</w:t>
      </w:r>
      <w:r w:rsidRPr="00926D3F">
        <w:rPr>
          <w:rFonts w:ascii="Aptos" w:hAnsi="Aptos"/>
          <w:b/>
        </w:rPr>
        <w:t xml:space="preserve"> </w:t>
      </w:r>
      <w:r w:rsidRPr="00926D3F">
        <w:rPr>
          <w:rStyle w:val="Emphasis"/>
          <w:rFonts w:ascii="Aptos" w:hAnsi="Aptos"/>
        </w:rPr>
        <w:t>Provide in</w:t>
      </w:r>
      <w:r w:rsidR="00A96BEF" w:rsidRPr="00926D3F">
        <w:rPr>
          <w:rStyle w:val="Emphasis"/>
          <w:rFonts w:ascii="Aptos" w:hAnsi="Aptos"/>
        </w:rPr>
        <w:t>fo for each PI and Co-PI</w:t>
      </w:r>
    </w:p>
    <w:p w14:paraId="7FCAD223" w14:textId="77777777" w:rsidR="007A51F6" w:rsidRPr="00926D3F" w:rsidRDefault="007A51F6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Name</w:t>
      </w:r>
      <w:r w:rsidRPr="00926D3F">
        <w:rPr>
          <w:rFonts w:ascii="Aptos" w:hAnsi="Aptos"/>
        </w:rPr>
        <w:t xml:space="preserve">: </w:t>
      </w:r>
      <w:r w:rsidRPr="00926D3F">
        <w:rPr>
          <w:rFonts w:ascii="Aptos" w:hAnsi="Aptos"/>
        </w:rPr>
        <w:tab/>
      </w:r>
      <w:r w:rsidRPr="00926D3F">
        <w:rPr>
          <w:rFonts w:ascii="Aptos" w:hAnsi="Aptos"/>
        </w:rPr>
        <w:tab/>
      </w:r>
      <w:r w:rsidRPr="00926D3F">
        <w:rPr>
          <w:rFonts w:ascii="Aptos" w:hAnsi="Aptos"/>
        </w:rPr>
        <w:tab/>
      </w:r>
    </w:p>
    <w:p w14:paraId="22EC93B5" w14:textId="77777777" w:rsidR="007A51F6" w:rsidRPr="00926D3F" w:rsidRDefault="007A51F6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Department/School</w:t>
      </w:r>
      <w:r w:rsidRPr="00926D3F">
        <w:rPr>
          <w:rFonts w:ascii="Aptos" w:hAnsi="Aptos"/>
        </w:rPr>
        <w:t>:</w:t>
      </w:r>
      <w:r w:rsidRPr="00926D3F">
        <w:rPr>
          <w:rFonts w:ascii="Aptos" w:hAnsi="Aptos"/>
        </w:rPr>
        <w:tab/>
      </w:r>
    </w:p>
    <w:p w14:paraId="68EB5E7E" w14:textId="77777777" w:rsidR="007A51F6" w:rsidRPr="00926D3F" w:rsidRDefault="007A51F6" w:rsidP="00AD1EF5">
      <w:pPr>
        <w:spacing w:line="288" w:lineRule="auto"/>
        <w:ind w:left="720"/>
        <w:rPr>
          <w:rFonts w:ascii="Aptos" w:hAnsi="Aptos"/>
        </w:rPr>
      </w:pPr>
      <w:r w:rsidRPr="00926D3F">
        <w:rPr>
          <w:rFonts w:ascii="Aptos" w:hAnsi="Aptos"/>
          <w:b/>
          <w:bCs/>
        </w:rPr>
        <w:t>Email</w:t>
      </w:r>
      <w:r w:rsidRPr="00926D3F">
        <w:rPr>
          <w:rFonts w:ascii="Aptos" w:hAnsi="Aptos"/>
        </w:rPr>
        <w:t>:</w:t>
      </w:r>
    </w:p>
    <w:p w14:paraId="2894FC83" w14:textId="77777777" w:rsidR="00FA7BB9" w:rsidRPr="00926D3F" w:rsidRDefault="00FA7BB9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t>Project:</w:t>
      </w:r>
    </w:p>
    <w:p w14:paraId="76A80747" w14:textId="77777777" w:rsidR="007A51F6" w:rsidRPr="00926D3F" w:rsidRDefault="007A51F6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Title</w:t>
      </w:r>
      <w:r w:rsidRPr="00926D3F">
        <w:rPr>
          <w:rFonts w:ascii="Aptos" w:hAnsi="Aptos"/>
        </w:rPr>
        <w:t>:</w:t>
      </w:r>
    </w:p>
    <w:p w14:paraId="01548901" w14:textId="07755003" w:rsidR="00F75502" w:rsidRPr="00926D3F" w:rsidRDefault="0064326E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Type of Request</w:t>
      </w:r>
      <w:r w:rsidR="00F75502" w:rsidRPr="00926D3F">
        <w:rPr>
          <w:rFonts w:ascii="Aptos" w:hAnsi="Aptos"/>
        </w:rPr>
        <w:t>:</w:t>
      </w:r>
      <w:r w:rsidR="00C7215C" w:rsidRPr="00926D3F">
        <w:rPr>
          <w:rFonts w:ascii="Aptos" w:hAnsi="Aptos"/>
        </w:rPr>
        <w:t xml:space="preserve"> Select One.</w:t>
      </w:r>
    </w:p>
    <w:p w14:paraId="7C9DBCA3" w14:textId="16DBF026" w:rsidR="00F75502" w:rsidRPr="00926D3F" w:rsidRDefault="00000000" w:rsidP="00AD1EF5">
      <w:pPr>
        <w:spacing w:line="288" w:lineRule="auto"/>
        <w:ind w:left="1080" w:hanging="360"/>
        <w:rPr>
          <w:rFonts w:ascii="Aptos" w:hAnsi="Aptos"/>
        </w:rPr>
      </w:pPr>
      <w:sdt>
        <w:sdtPr>
          <w:rPr>
            <w:rFonts w:ascii="Aptos" w:hAnsi="Aptos"/>
          </w:rPr>
          <w:id w:val="-12093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15C" w:rsidRPr="00926D3F">
            <w:rPr>
              <w:rFonts w:ascii="Aptos" w:eastAsia="MS Gothic" w:hAnsi="Aptos"/>
            </w:rPr>
            <w:t>☐</w:t>
          </w:r>
        </w:sdtContent>
      </w:sdt>
      <w:r w:rsidR="00C7215C" w:rsidRPr="00926D3F">
        <w:rPr>
          <w:rFonts w:ascii="Aptos" w:hAnsi="Aptos"/>
        </w:rPr>
        <w:tab/>
      </w:r>
      <w:r w:rsidR="0064326E" w:rsidRPr="00926D3F">
        <w:rPr>
          <w:rFonts w:ascii="Aptos" w:hAnsi="Aptos"/>
        </w:rPr>
        <w:t xml:space="preserve">Catalyst   </w:t>
      </w:r>
    </w:p>
    <w:p w14:paraId="272C18E5" w14:textId="68CCEE8F" w:rsidR="0064326E" w:rsidRPr="00926D3F" w:rsidRDefault="00000000" w:rsidP="00AD1EF5">
      <w:pPr>
        <w:spacing w:line="288" w:lineRule="auto"/>
        <w:ind w:left="1080" w:hanging="360"/>
        <w:rPr>
          <w:rFonts w:ascii="Aptos" w:hAnsi="Aptos"/>
        </w:rPr>
      </w:pPr>
      <w:sdt>
        <w:sdtPr>
          <w:rPr>
            <w:rFonts w:ascii="Aptos" w:hAnsi="Aptos"/>
          </w:rPr>
          <w:id w:val="-107258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15C" w:rsidRPr="00926D3F">
            <w:rPr>
              <w:rFonts w:ascii="Aptos" w:eastAsia="MS Gothic" w:hAnsi="Aptos"/>
            </w:rPr>
            <w:t>☐</w:t>
          </w:r>
        </w:sdtContent>
      </w:sdt>
      <w:r w:rsidR="00C7215C" w:rsidRPr="00926D3F">
        <w:rPr>
          <w:rFonts w:ascii="Aptos" w:hAnsi="Aptos"/>
        </w:rPr>
        <w:tab/>
      </w:r>
      <w:r w:rsidR="0064326E" w:rsidRPr="00926D3F">
        <w:rPr>
          <w:rFonts w:ascii="Aptos" w:hAnsi="Aptos"/>
        </w:rPr>
        <w:t>Gap Fund</w:t>
      </w:r>
    </w:p>
    <w:p w14:paraId="4E60C28C" w14:textId="77777777" w:rsidR="00F861D2" w:rsidRPr="00926D3F" w:rsidRDefault="007A51F6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Amount Requested</w:t>
      </w:r>
      <w:r w:rsidRPr="00926D3F">
        <w:rPr>
          <w:rFonts w:ascii="Aptos" w:hAnsi="Aptos"/>
        </w:rPr>
        <w:t xml:space="preserve">: </w:t>
      </w:r>
    </w:p>
    <w:p w14:paraId="61C3C475" w14:textId="2912B970" w:rsidR="007A51F6" w:rsidRPr="00926D3F" w:rsidRDefault="00C36A0E" w:rsidP="00AD1EF5">
      <w:pPr>
        <w:spacing w:line="288" w:lineRule="auto"/>
        <w:ind w:left="1080" w:hanging="360"/>
        <w:rPr>
          <w:rStyle w:val="Emphasis"/>
          <w:rFonts w:ascii="Aptos" w:hAnsi="Aptos"/>
        </w:rPr>
      </w:pPr>
      <w:r w:rsidRPr="00926D3F">
        <w:rPr>
          <w:rStyle w:val="Emphasis"/>
          <w:rFonts w:ascii="Aptos" w:hAnsi="Aptos"/>
        </w:rPr>
        <w:t>Up to $50,000 full catalyst, up to $30,000 gap fund.</w:t>
      </w:r>
    </w:p>
    <w:p w14:paraId="4E4ADD25" w14:textId="77777777" w:rsidR="00F861D2" w:rsidRPr="00926D3F" w:rsidRDefault="007A51F6" w:rsidP="00AD1EF5">
      <w:pPr>
        <w:spacing w:line="288" w:lineRule="auto"/>
        <w:ind w:left="1080" w:hanging="360"/>
        <w:rPr>
          <w:rFonts w:ascii="Aptos" w:hAnsi="Aptos"/>
        </w:rPr>
      </w:pPr>
      <w:r w:rsidRPr="00926D3F">
        <w:rPr>
          <w:rFonts w:ascii="Aptos" w:hAnsi="Aptos"/>
          <w:b/>
          <w:bCs/>
        </w:rPr>
        <w:t>Period of Support</w:t>
      </w:r>
      <w:r w:rsidRPr="00926D3F">
        <w:rPr>
          <w:rFonts w:ascii="Aptos" w:hAnsi="Aptos"/>
        </w:rPr>
        <w:t xml:space="preserve">:  </w:t>
      </w:r>
    </w:p>
    <w:p w14:paraId="2E54B058" w14:textId="09BA61E9" w:rsidR="007A51F6" w:rsidRPr="00926D3F" w:rsidRDefault="007A51F6" w:rsidP="00AD1EF5">
      <w:pPr>
        <w:spacing w:line="288" w:lineRule="auto"/>
        <w:ind w:left="1080" w:hanging="360"/>
        <w:rPr>
          <w:rStyle w:val="Emphasis"/>
          <w:rFonts w:ascii="Aptos" w:hAnsi="Aptos"/>
        </w:rPr>
      </w:pPr>
      <w:r w:rsidRPr="00926D3F">
        <w:rPr>
          <w:rStyle w:val="Emphasis"/>
          <w:rFonts w:ascii="Aptos" w:hAnsi="Aptos"/>
        </w:rPr>
        <w:t xml:space="preserve">12 months, </w:t>
      </w:r>
      <w:r w:rsidR="00F861D2" w:rsidRPr="00926D3F">
        <w:rPr>
          <w:rStyle w:val="Emphasis"/>
          <w:rFonts w:ascii="Aptos" w:hAnsi="Aptos"/>
        </w:rPr>
        <w:t>beginning no earlier than</w:t>
      </w:r>
      <w:r w:rsidR="00705CA0" w:rsidRPr="00926D3F">
        <w:rPr>
          <w:rStyle w:val="Emphasis"/>
          <w:rFonts w:ascii="Aptos" w:hAnsi="Aptos"/>
        </w:rPr>
        <w:t xml:space="preserve"> </w:t>
      </w:r>
      <w:r w:rsidR="0014434F" w:rsidRPr="00926D3F">
        <w:rPr>
          <w:rStyle w:val="Emphasis"/>
          <w:rFonts w:ascii="Aptos" w:hAnsi="Aptos"/>
        </w:rPr>
        <w:t>August</w:t>
      </w:r>
      <w:r w:rsidR="002E6F9F" w:rsidRPr="00926D3F">
        <w:rPr>
          <w:rStyle w:val="Emphasis"/>
          <w:rFonts w:ascii="Aptos" w:hAnsi="Aptos"/>
        </w:rPr>
        <w:t xml:space="preserve"> </w:t>
      </w:r>
      <w:r w:rsidR="00705CA0" w:rsidRPr="00926D3F">
        <w:rPr>
          <w:rStyle w:val="Emphasis"/>
          <w:rFonts w:ascii="Aptos" w:hAnsi="Aptos"/>
        </w:rPr>
        <w:t>1,</w:t>
      </w:r>
      <w:r w:rsidRPr="00926D3F">
        <w:rPr>
          <w:rStyle w:val="Emphasis"/>
          <w:rFonts w:ascii="Aptos" w:hAnsi="Aptos"/>
        </w:rPr>
        <w:t xml:space="preserve"> </w:t>
      </w:r>
      <w:r w:rsidR="00FF0ABF" w:rsidRPr="00926D3F">
        <w:rPr>
          <w:rStyle w:val="Emphasis"/>
          <w:rFonts w:ascii="Aptos" w:hAnsi="Aptos"/>
        </w:rPr>
        <w:t>20</w:t>
      </w:r>
      <w:r w:rsidR="007F1BDE" w:rsidRPr="00926D3F">
        <w:rPr>
          <w:rStyle w:val="Emphasis"/>
          <w:rFonts w:ascii="Aptos" w:hAnsi="Aptos"/>
        </w:rPr>
        <w:t>2</w:t>
      </w:r>
      <w:r w:rsidR="00C256A1" w:rsidRPr="00926D3F">
        <w:rPr>
          <w:rStyle w:val="Emphasis"/>
          <w:rFonts w:ascii="Aptos" w:hAnsi="Aptos"/>
        </w:rPr>
        <w:t>5</w:t>
      </w:r>
      <w:r w:rsidRPr="00926D3F">
        <w:rPr>
          <w:rStyle w:val="Emphasis"/>
          <w:rFonts w:ascii="Aptos" w:hAnsi="Aptos"/>
        </w:rPr>
        <w:t xml:space="preserve">.  </w:t>
      </w:r>
    </w:p>
    <w:p w14:paraId="093C32BA" w14:textId="5C39A476" w:rsidR="0078509E" w:rsidRPr="00926D3F" w:rsidRDefault="0078509E" w:rsidP="00AD1EF5">
      <w:pPr>
        <w:spacing w:line="288" w:lineRule="auto"/>
        <w:rPr>
          <w:rFonts w:ascii="Aptos" w:hAnsi="Aptos"/>
          <w:i/>
          <w:sz w:val="28"/>
          <w:szCs w:val="28"/>
        </w:rPr>
      </w:pPr>
      <w:r w:rsidRPr="00926D3F">
        <w:rPr>
          <w:rStyle w:val="Heading1Char"/>
          <w:rFonts w:ascii="Aptos" w:hAnsi="Aptos"/>
        </w:rPr>
        <w:t>Intellectual Property</w:t>
      </w:r>
      <w:r w:rsidR="00F3076B" w:rsidRPr="00926D3F">
        <w:rPr>
          <w:rStyle w:val="Heading1Char"/>
          <w:rFonts w:ascii="Aptos" w:hAnsi="Aptos"/>
        </w:rPr>
        <w:t xml:space="preserve"> </w:t>
      </w:r>
      <w:r w:rsidRPr="00926D3F">
        <w:rPr>
          <w:rStyle w:val="Heading1Char"/>
          <w:rFonts w:ascii="Aptos" w:hAnsi="Aptos"/>
        </w:rPr>
        <w:t>UWMRF Matter Number</w:t>
      </w:r>
      <w:r w:rsidRPr="00926D3F">
        <w:rPr>
          <w:rFonts w:ascii="Aptos" w:hAnsi="Aptos"/>
          <w:b/>
          <w:sz w:val="28"/>
          <w:szCs w:val="28"/>
        </w:rPr>
        <w:t xml:space="preserve"> </w:t>
      </w:r>
      <w:r w:rsidRPr="00926D3F">
        <w:rPr>
          <w:rFonts w:ascii="Aptos" w:hAnsi="Aptos"/>
          <w:sz w:val="28"/>
          <w:szCs w:val="28"/>
        </w:rPr>
        <w:t>(4 digit)</w:t>
      </w:r>
      <w:r w:rsidR="00F3076B" w:rsidRPr="00926D3F">
        <w:rPr>
          <w:rFonts w:ascii="Aptos" w:hAnsi="Aptos"/>
          <w:sz w:val="28"/>
          <w:szCs w:val="28"/>
        </w:rPr>
        <w:t xml:space="preserve">: </w:t>
      </w:r>
    </w:p>
    <w:p w14:paraId="01FDF2C5" w14:textId="465D1FF4" w:rsidR="007A51F6" w:rsidRPr="00926D3F" w:rsidRDefault="007A51F6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t>Executive Summary:</w:t>
      </w:r>
    </w:p>
    <w:p w14:paraId="4B6E8841" w14:textId="28D7F343" w:rsidR="00501804" w:rsidRPr="00926D3F" w:rsidRDefault="00501804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Provide a concise abstract that explains your project in </w:t>
      </w:r>
      <w:r w:rsidRPr="00926D3F">
        <w:rPr>
          <w:rFonts w:ascii="Aptos" w:hAnsi="Aptos"/>
          <w:b/>
          <w:bCs/>
          <w:i/>
          <w:iCs/>
        </w:rPr>
        <w:t xml:space="preserve">clear, </w:t>
      </w:r>
      <w:proofErr w:type="gramStart"/>
      <w:r w:rsidRPr="00926D3F">
        <w:rPr>
          <w:rFonts w:ascii="Aptos" w:hAnsi="Aptos"/>
          <w:b/>
          <w:bCs/>
          <w:i/>
          <w:iCs/>
        </w:rPr>
        <w:t>layperson</w:t>
      </w:r>
      <w:proofErr w:type="gramEnd"/>
      <w:r w:rsidRPr="00926D3F">
        <w:rPr>
          <w:rFonts w:ascii="Aptos" w:hAnsi="Aptos"/>
          <w:b/>
          <w:bCs/>
          <w:i/>
          <w:iCs/>
        </w:rPr>
        <w:t>-friendly language</w:t>
      </w:r>
      <w:r w:rsidRPr="00926D3F">
        <w:rPr>
          <w:rFonts w:ascii="Aptos" w:hAnsi="Aptos"/>
          <w:i/>
          <w:iCs/>
        </w:rPr>
        <w:t xml:space="preserve">. Limit the summary to </w:t>
      </w:r>
      <w:r w:rsidRPr="00926D3F">
        <w:rPr>
          <w:rFonts w:ascii="Aptos" w:hAnsi="Aptos"/>
          <w:b/>
          <w:bCs/>
          <w:i/>
          <w:iCs/>
        </w:rPr>
        <w:t>350 words</w:t>
      </w:r>
      <w:r w:rsidRPr="00926D3F">
        <w:rPr>
          <w:rFonts w:ascii="Aptos" w:hAnsi="Aptos"/>
          <w:i/>
          <w:iCs/>
        </w:rPr>
        <w:t xml:space="preserve"> and include the following:</w:t>
      </w:r>
    </w:p>
    <w:p w14:paraId="6A6E0691" w14:textId="77777777" w:rsidR="00501804" w:rsidRPr="00926D3F" w:rsidRDefault="00501804" w:rsidP="00AD1EF5">
      <w:pPr>
        <w:numPr>
          <w:ilvl w:val="0"/>
          <w:numId w:val="15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The problem your project addresses</w:t>
      </w:r>
    </w:p>
    <w:p w14:paraId="19FEEA87" w14:textId="77777777" w:rsidR="00501804" w:rsidRPr="00926D3F" w:rsidRDefault="00501804" w:rsidP="00AD1EF5">
      <w:pPr>
        <w:numPr>
          <w:ilvl w:val="0"/>
          <w:numId w:val="15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Your proposed solution</w:t>
      </w:r>
    </w:p>
    <w:p w14:paraId="63780E90" w14:textId="77777777" w:rsidR="00501804" w:rsidRPr="00926D3F" w:rsidRDefault="00501804" w:rsidP="00AD1EF5">
      <w:pPr>
        <w:numPr>
          <w:ilvl w:val="0"/>
          <w:numId w:val="15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Key objectives and expected impact</w:t>
      </w:r>
    </w:p>
    <w:p w14:paraId="5641A1AE" w14:textId="538E993E" w:rsidR="007A51F6" w:rsidRPr="00926D3F" w:rsidRDefault="00A96BEF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t xml:space="preserve">Project </w:t>
      </w:r>
      <w:r w:rsidR="0064326E" w:rsidRPr="00926D3F">
        <w:rPr>
          <w:rFonts w:ascii="Aptos" w:hAnsi="Aptos"/>
        </w:rPr>
        <w:t>Deliverables</w:t>
      </w:r>
      <w:r w:rsidR="007A51F6" w:rsidRPr="00926D3F">
        <w:rPr>
          <w:rFonts w:ascii="Aptos" w:hAnsi="Aptos"/>
        </w:rPr>
        <w:t>:</w:t>
      </w:r>
    </w:p>
    <w:p w14:paraId="6AF8A7D7" w14:textId="77777777" w:rsidR="00DF7AC4" w:rsidRPr="00926D3F" w:rsidRDefault="00DF7AC4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For Catalyst Grant and Gap Fund applications, provide a detailed list of </w:t>
      </w:r>
      <w:r w:rsidRPr="00926D3F">
        <w:rPr>
          <w:rFonts w:ascii="Aptos" w:hAnsi="Aptos"/>
          <w:b/>
          <w:bCs/>
          <w:i/>
          <w:iCs/>
        </w:rPr>
        <w:t>technical milestones</w:t>
      </w:r>
      <w:r w:rsidRPr="00926D3F">
        <w:rPr>
          <w:rFonts w:ascii="Aptos" w:hAnsi="Aptos"/>
          <w:i/>
          <w:iCs/>
        </w:rPr>
        <w:t xml:space="preserve"> and </w:t>
      </w:r>
      <w:r w:rsidRPr="00926D3F">
        <w:rPr>
          <w:rFonts w:ascii="Aptos" w:hAnsi="Aptos"/>
          <w:b/>
          <w:bCs/>
          <w:i/>
          <w:iCs/>
        </w:rPr>
        <w:t>expected deliverables</w:t>
      </w:r>
      <w:r w:rsidRPr="00926D3F">
        <w:rPr>
          <w:rFonts w:ascii="Aptos" w:hAnsi="Aptos"/>
          <w:i/>
          <w:iCs/>
        </w:rPr>
        <w:t>, such as:</w:t>
      </w:r>
    </w:p>
    <w:p w14:paraId="604BD632" w14:textId="77777777" w:rsidR="00DF7AC4" w:rsidRPr="00926D3F" w:rsidRDefault="00DF7AC4" w:rsidP="00AD1EF5">
      <w:pPr>
        <w:numPr>
          <w:ilvl w:val="0"/>
          <w:numId w:val="16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Prototype development</w:t>
      </w:r>
    </w:p>
    <w:p w14:paraId="58651600" w14:textId="77777777" w:rsidR="00DF7AC4" w:rsidRPr="00926D3F" w:rsidRDefault="00DF7AC4" w:rsidP="00AD1EF5">
      <w:pPr>
        <w:numPr>
          <w:ilvl w:val="0"/>
          <w:numId w:val="16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Key proof-of-concept tests</w:t>
      </w:r>
    </w:p>
    <w:p w14:paraId="3909F609" w14:textId="77777777" w:rsidR="00DF7AC4" w:rsidRPr="00926D3F" w:rsidRDefault="00DF7AC4" w:rsidP="00AD1EF5">
      <w:pPr>
        <w:numPr>
          <w:ilvl w:val="0"/>
          <w:numId w:val="16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Planned submissions for extramural funding</w:t>
      </w:r>
    </w:p>
    <w:p w14:paraId="4E3090A9" w14:textId="77777777" w:rsidR="00DF7AC4" w:rsidRPr="00926D3F" w:rsidRDefault="00DF7AC4" w:rsidP="00AD1EF5">
      <w:pPr>
        <w:numPr>
          <w:ilvl w:val="0"/>
          <w:numId w:val="16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Commercial partnership opportunities</w:t>
      </w:r>
    </w:p>
    <w:p w14:paraId="382A719F" w14:textId="77777777" w:rsidR="00DF7AC4" w:rsidRPr="00926D3F" w:rsidRDefault="00DF7AC4" w:rsidP="00AD1EF5">
      <w:pPr>
        <w:numPr>
          <w:ilvl w:val="0"/>
          <w:numId w:val="16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Invention disclosures and/or potential patent filings</w:t>
      </w:r>
    </w:p>
    <w:p w14:paraId="4F55AC83" w14:textId="77777777" w:rsidR="00DF7AC4" w:rsidRPr="00926D3F" w:rsidRDefault="00DF7AC4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If you have interest from an external company, include a </w:t>
      </w:r>
      <w:r w:rsidRPr="00926D3F">
        <w:rPr>
          <w:rFonts w:ascii="Aptos" w:hAnsi="Aptos"/>
          <w:b/>
          <w:bCs/>
          <w:i/>
          <w:iCs/>
        </w:rPr>
        <w:t>support letter</w:t>
      </w:r>
      <w:r w:rsidRPr="00926D3F">
        <w:rPr>
          <w:rFonts w:ascii="Aptos" w:hAnsi="Aptos"/>
          <w:i/>
          <w:iCs/>
        </w:rPr>
        <w:t xml:space="preserve"> to strengthen your application.</w:t>
      </w:r>
    </w:p>
    <w:p w14:paraId="036C9AE7" w14:textId="1BD34D62" w:rsidR="00A96BEF" w:rsidRPr="00926D3F" w:rsidRDefault="00A96BEF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lastRenderedPageBreak/>
        <w:t>Return on Investment:</w:t>
      </w:r>
    </w:p>
    <w:p w14:paraId="3E63A5AA" w14:textId="77777777" w:rsidR="00CC622C" w:rsidRPr="00926D3F" w:rsidRDefault="00CC622C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b/>
          <w:bCs/>
          <w:i/>
          <w:iCs/>
        </w:rPr>
        <w:t>For Catalyst Grant Applications:</w:t>
      </w:r>
      <w:r w:rsidRPr="00926D3F">
        <w:rPr>
          <w:rFonts w:ascii="Aptos" w:hAnsi="Aptos"/>
          <w:i/>
          <w:iCs/>
        </w:rPr>
        <w:br/>
        <w:t>Identify potential sources of extramural funding that this research will enable. Include:</w:t>
      </w:r>
    </w:p>
    <w:p w14:paraId="0FD7487F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Funding agency name and type</w:t>
      </w:r>
    </w:p>
    <w:p w14:paraId="5104EC87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Estimated dollar amount</w:t>
      </w:r>
    </w:p>
    <w:p w14:paraId="6ABCEE7F" w14:textId="77777777" w:rsidR="00E807AA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Anticipated submission date</w:t>
      </w:r>
    </w:p>
    <w:p w14:paraId="44F2E051" w14:textId="54E8316C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Also describe any commercialization opportunities and potential for sponsored research projects with corporate partners.</w:t>
      </w:r>
    </w:p>
    <w:p w14:paraId="34946522" w14:textId="77777777" w:rsidR="00CC622C" w:rsidRPr="00926D3F" w:rsidRDefault="00CC622C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b/>
          <w:bCs/>
          <w:i/>
          <w:iCs/>
        </w:rPr>
        <w:t>For Gap Fund Applications:</w:t>
      </w:r>
      <w:r w:rsidRPr="00926D3F">
        <w:rPr>
          <w:rFonts w:ascii="Aptos" w:hAnsi="Aptos"/>
          <w:i/>
          <w:iCs/>
        </w:rPr>
        <w:br/>
        <w:t>Explain how the project will advance technology toward commercialization. Examples include:</w:t>
      </w:r>
    </w:p>
    <w:p w14:paraId="3BF89DCC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Key proof-of-concept activities</w:t>
      </w:r>
    </w:p>
    <w:p w14:paraId="4BCA69C9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Prototype development</w:t>
      </w:r>
    </w:p>
    <w:p w14:paraId="2F491338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Cooperative research with a company</w:t>
      </w:r>
      <w:r w:rsidRPr="00926D3F">
        <w:rPr>
          <w:rFonts w:ascii="Aptos" w:hAnsi="Aptos"/>
          <w:i/>
          <w:iCs/>
        </w:rPr>
        <w:br/>
        <w:t>Commercialization progress may be demonstrated by achieving milestones such as:</w:t>
      </w:r>
    </w:p>
    <w:p w14:paraId="217324F6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Completion of a license agreement</w:t>
      </w:r>
    </w:p>
    <w:p w14:paraId="595DAE22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Launch of a startup company</w:t>
      </w:r>
    </w:p>
    <w:p w14:paraId="79EE341A" w14:textId="77777777" w:rsidR="00CC622C" w:rsidRPr="00926D3F" w:rsidRDefault="00CC622C" w:rsidP="00AD1EF5">
      <w:pPr>
        <w:numPr>
          <w:ilvl w:val="1"/>
          <w:numId w:val="17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Securing outside investment</w:t>
      </w:r>
    </w:p>
    <w:p w14:paraId="3B03318E" w14:textId="77777777" w:rsidR="00A96BEF" w:rsidRPr="00926D3F" w:rsidRDefault="00457AE3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t>Customer Discovery</w:t>
      </w:r>
      <w:r w:rsidR="00D50C78" w:rsidRPr="00926D3F">
        <w:rPr>
          <w:rFonts w:ascii="Aptos" w:hAnsi="Aptos"/>
        </w:rPr>
        <w:t xml:space="preserve"> and Commercialization</w:t>
      </w:r>
      <w:r w:rsidR="00A96BEF" w:rsidRPr="00926D3F">
        <w:rPr>
          <w:rFonts w:ascii="Aptos" w:hAnsi="Aptos"/>
        </w:rPr>
        <w:t>:</w:t>
      </w:r>
      <w:r w:rsidR="00FF0ABF" w:rsidRPr="00926D3F">
        <w:rPr>
          <w:rFonts w:ascii="Aptos" w:hAnsi="Aptos"/>
        </w:rPr>
        <w:t xml:space="preserve">  </w:t>
      </w:r>
    </w:p>
    <w:p w14:paraId="59843F9B" w14:textId="77777777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The Catalyst Grant Program incorporates </w:t>
      </w:r>
      <w:r w:rsidRPr="00926D3F">
        <w:rPr>
          <w:rFonts w:ascii="Aptos" w:hAnsi="Aptos"/>
          <w:b/>
          <w:bCs/>
          <w:i/>
          <w:iCs/>
        </w:rPr>
        <w:t>lean launch</w:t>
      </w:r>
      <w:r w:rsidRPr="00926D3F">
        <w:rPr>
          <w:rFonts w:ascii="Aptos" w:hAnsi="Aptos"/>
          <w:i/>
          <w:iCs/>
        </w:rPr>
        <w:t xml:space="preserve"> and </w:t>
      </w:r>
      <w:r w:rsidRPr="00926D3F">
        <w:rPr>
          <w:rFonts w:ascii="Aptos" w:hAnsi="Aptos"/>
          <w:b/>
          <w:bCs/>
          <w:i/>
          <w:iCs/>
        </w:rPr>
        <w:t>customer discovery</w:t>
      </w:r>
      <w:r w:rsidRPr="00926D3F">
        <w:rPr>
          <w:rFonts w:ascii="Aptos" w:hAnsi="Aptos"/>
          <w:i/>
          <w:iCs/>
        </w:rPr>
        <w:t xml:space="preserve"> methodologies to strengthen commercialization outcomes. These approaches, widely adopted by the </w:t>
      </w:r>
      <w:r w:rsidRPr="00926D3F">
        <w:rPr>
          <w:rFonts w:ascii="Aptos" w:hAnsi="Aptos"/>
          <w:b/>
          <w:bCs/>
          <w:i/>
          <w:iCs/>
        </w:rPr>
        <w:t>NSF I-Corps program</w:t>
      </w:r>
      <w:r w:rsidRPr="00926D3F">
        <w:rPr>
          <w:rFonts w:ascii="Aptos" w:hAnsi="Aptos"/>
          <w:i/>
          <w:iCs/>
        </w:rPr>
        <w:t xml:space="preserve">, help researchers identify markets for their technologies. UWM leads the Milwaukee I-Corps Site, which uses this hypothesis-driven </w:t>
      </w:r>
      <w:proofErr w:type="gramStart"/>
      <w:r w:rsidRPr="00926D3F">
        <w:rPr>
          <w:rFonts w:ascii="Aptos" w:hAnsi="Aptos"/>
          <w:i/>
          <w:iCs/>
        </w:rPr>
        <w:t>process—</w:t>
      </w:r>
      <w:proofErr w:type="gramEnd"/>
      <w:r w:rsidRPr="00926D3F">
        <w:rPr>
          <w:rFonts w:ascii="Aptos" w:hAnsi="Aptos"/>
          <w:i/>
          <w:iCs/>
        </w:rPr>
        <w:t>considered the gold standard for launching early-stage ventures.</w:t>
      </w:r>
    </w:p>
    <w:p w14:paraId="3580961B" w14:textId="77777777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</w:p>
    <w:p w14:paraId="41890F5A" w14:textId="39CE2C27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Applicants must summarize their </w:t>
      </w:r>
      <w:r w:rsidRPr="00926D3F">
        <w:rPr>
          <w:rFonts w:ascii="Aptos" w:hAnsi="Aptos"/>
          <w:b/>
          <w:bCs/>
          <w:i/>
          <w:iCs/>
        </w:rPr>
        <w:t>customer discovery efforts</w:t>
      </w:r>
      <w:r w:rsidRPr="00926D3F">
        <w:rPr>
          <w:rFonts w:ascii="Aptos" w:hAnsi="Aptos"/>
          <w:i/>
          <w:iCs/>
        </w:rPr>
        <w:t>:</w:t>
      </w:r>
    </w:p>
    <w:p w14:paraId="421EB4B4" w14:textId="77777777" w:rsidR="00D07ECB" w:rsidRPr="00926D3F" w:rsidRDefault="00D07ECB" w:rsidP="00AD1EF5">
      <w:pPr>
        <w:numPr>
          <w:ilvl w:val="0"/>
          <w:numId w:val="18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If you </w:t>
      </w:r>
      <w:proofErr w:type="gramStart"/>
      <w:r w:rsidRPr="00926D3F">
        <w:rPr>
          <w:rFonts w:ascii="Aptos" w:hAnsi="Aptos"/>
          <w:i/>
          <w:iCs/>
        </w:rPr>
        <w:t>completed</w:t>
      </w:r>
      <w:proofErr w:type="gramEnd"/>
      <w:r w:rsidRPr="00926D3F">
        <w:rPr>
          <w:rFonts w:ascii="Aptos" w:hAnsi="Aptos"/>
          <w:i/>
          <w:iCs/>
        </w:rPr>
        <w:t xml:space="preserve"> the I-Corps process, include key results (e.g., number of interviews, major insights).</w:t>
      </w:r>
    </w:p>
    <w:p w14:paraId="2F074265" w14:textId="77777777" w:rsidR="00D07ECB" w:rsidRPr="00926D3F" w:rsidRDefault="00D07ECB" w:rsidP="00AD1EF5">
      <w:pPr>
        <w:numPr>
          <w:ilvl w:val="0"/>
          <w:numId w:val="18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If you have not completed I-Corps, UWMRF offers workshops on lean launch and customer discovery, and team members are available for guidance.</w:t>
      </w:r>
    </w:p>
    <w:p w14:paraId="448AF0D6" w14:textId="77777777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Your summary should address:</w:t>
      </w:r>
    </w:p>
    <w:p w14:paraId="21461AE9" w14:textId="77777777" w:rsidR="00D07ECB" w:rsidRPr="00926D3F" w:rsidRDefault="00D07ECB" w:rsidP="00AD1EF5">
      <w:pPr>
        <w:numPr>
          <w:ilvl w:val="0"/>
          <w:numId w:val="19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Who you hypothesize is your customer (</w:t>
      </w:r>
      <w:r w:rsidRPr="00926D3F">
        <w:rPr>
          <w:rFonts w:ascii="Aptos" w:hAnsi="Aptos"/>
          <w:b/>
          <w:bCs/>
          <w:i/>
          <w:iCs/>
        </w:rPr>
        <w:t>customer definition</w:t>
      </w:r>
      <w:r w:rsidRPr="00926D3F">
        <w:rPr>
          <w:rFonts w:ascii="Aptos" w:hAnsi="Aptos"/>
          <w:i/>
          <w:iCs/>
        </w:rPr>
        <w:t>)</w:t>
      </w:r>
    </w:p>
    <w:p w14:paraId="198315F8" w14:textId="77777777" w:rsidR="00D07ECB" w:rsidRPr="00926D3F" w:rsidRDefault="00D07ECB" w:rsidP="00AD1EF5">
      <w:pPr>
        <w:numPr>
          <w:ilvl w:val="0"/>
          <w:numId w:val="19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The value you provide (</w:t>
      </w:r>
      <w:r w:rsidRPr="00926D3F">
        <w:rPr>
          <w:rFonts w:ascii="Aptos" w:hAnsi="Aptos"/>
          <w:b/>
          <w:bCs/>
          <w:i/>
          <w:iCs/>
        </w:rPr>
        <w:t>value proposition</w:t>
      </w:r>
      <w:r w:rsidRPr="00926D3F">
        <w:rPr>
          <w:rFonts w:ascii="Aptos" w:hAnsi="Aptos"/>
          <w:i/>
          <w:iCs/>
        </w:rPr>
        <w:t>)</w:t>
      </w:r>
    </w:p>
    <w:p w14:paraId="54EE7CD8" w14:textId="77777777" w:rsidR="00D07ECB" w:rsidRPr="00926D3F" w:rsidRDefault="00D07ECB" w:rsidP="00AD1EF5">
      <w:pPr>
        <w:numPr>
          <w:ilvl w:val="0"/>
          <w:numId w:val="19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lastRenderedPageBreak/>
        <w:t>Market segments and/or archetype customer</w:t>
      </w:r>
    </w:p>
    <w:p w14:paraId="5C385BAF" w14:textId="77777777" w:rsidR="00D07ECB" w:rsidRPr="00926D3F" w:rsidRDefault="00D07ECB" w:rsidP="00AD1EF5">
      <w:pPr>
        <w:numPr>
          <w:ilvl w:val="0"/>
          <w:numId w:val="19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Customers you have spoken to and what you learned</w:t>
      </w:r>
    </w:p>
    <w:p w14:paraId="79223405" w14:textId="77777777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Additionally, describe </w:t>
      </w:r>
      <w:r w:rsidRPr="00926D3F">
        <w:rPr>
          <w:rFonts w:ascii="Aptos" w:hAnsi="Aptos"/>
          <w:b/>
          <w:bCs/>
          <w:i/>
          <w:iCs/>
        </w:rPr>
        <w:t>commercialization pathways</w:t>
      </w:r>
      <w:r w:rsidRPr="00926D3F">
        <w:rPr>
          <w:rFonts w:ascii="Aptos" w:hAnsi="Aptos"/>
          <w:i/>
          <w:iCs/>
        </w:rPr>
        <w:t>, such as:</w:t>
      </w:r>
    </w:p>
    <w:p w14:paraId="30328FCA" w14:textId="77777777" w:rsidR="00D07ECB" w:rsidRPr="00926D3F" w:rsidRDefault="00D07ECB" w:rsidP="00AD1EF5">
      <w:pPr>
        <w:numPr>
          <w:ilvl w:val="0"/>
          <w:numId w:val="20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Partnerships</w:t>
      </w:r>
    </w:p>
    <w:p w14:paraId="1EC3087C" w14:textId="77777777" w:rsidR="00D07ECB" w:rsidRPr="00926D3F" w:rsidRDefault="00D07ECB" w:rsidP="00AD1EF5">
      <w:pPr>
        <w:numPr>
          <w:ilvl w:val="0"/>
          <w:numId w:val="20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Licensing opportunities</w:t>
      </w:r>
    </w:p>
    <w:p w14:paraId="3B293731" w14:textId="77777777" w:rsidR="00D07ECB" w:rsidRPr="00926D3F" w:rsidRDefault="00D07ECB" w:rsidP="00AD1EF5">
      <w:pPr>
        <w:numPr>
          <w:ilvl w:val="0"/>
          <w:numId w:val="20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Startup formation</w:t>
      </w:r>
    </w:p>
    <w:p w14:paraId="5A73645A" w14:textId="0FE7BA56" w:rsidR="00D07ECB" w:rsidRPr="00926D3F" w:rsidRDefault="00D07ECB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 xml:space="preserve">For </w:t>
      </w:r>
      <w:r w:rsidRPr="00926D3F">
        <w:rPr>
          <w:rFonts w:ascii="Aptos" w:hAnsi="Aptos"/>
          <w:b/>
          <w:bCs/>
          <w:i/>
          <w:iCs/>
        </w:rPr>
        <w:t>Catalyst Grant Applications</w:t>
      </w:r>
      <w:r w:rsidRPr="00926D3F">
        <w:rPr>
          <w:rFonts w:ascii="Aptos" w:hAnsi="Aptos"/>
          <w:i/>
          <w:iCs/>
        </w:rPr>
        <w:t>, emphasize commercial potential.</w:t>
      </w:r>
      <w:r w:rsidRPr="00926D3F">
        <w:rPr>
          <w:rFonts w:ascii="Aptos" w:hAnsi="Aptos"/>
          <w:i/>
          <w:iCs/>
        </w:rPr>
        <w:br/>
        <w:t xml:space="preserve">For </w:t>
      </w:r>
      <w:r w:rsidRPr="00926D3F">
        <w:rPr>
          <w:rFonts w:ascii="Aptos" w:hAnsi="Aptos"/>
          <w:b/>
          <w:bCs/>
          <w:i/>
          <w:iCs/>
        </w:rPr>
        <w:t>Gap Fund Applications</w:t>
      </w:r>
      <w:r w:rsidRPr="00926D3F">
        <w:rPr>
          <w:rFonts w:ascii="Aptos" w:hAnsi="Aptos"/>
          <w:i/>
          <w:iCs/>
        </w:rPr>
        <w:t xml:space="preserve">, </w:t>
      </w:r>
      <w:proofErr w:type="gramStart"/>
      <w:r w:rsidRPr="00926D3F">
        <w:rPr>
          <w:rFonts w:ascii="Aptos" w:hAnsi="Aptos"/>
          <w:i/>
          <w:iCs/>
        </w:rPr>
        <w:t>focus</w:t>
      </w:r>
      <w:proofErr w:type="gramEnd"/>
      <w:r w:rsidRPr="00926D3F">
        <w:rPr>
          <w:rFonts w:ascii="Aptos" w:hAnsi="Aptos"/>
          <w:i/>
          <w:iCs/>
        </w:rPr>
        <w:t xml:space="preserve"> on specific steps toward commercialization.</w:t>
      </w:r>
      <w:r w:rsidR="00FC0BB3" w:rsidRPr="00926D3F">
        <w:rPr>
          <w:rFonts w:ascii="Aptos" w:hAnsi="Aptos"/>
          <w:i/>
          <w:iCs/>
        </w:rPr>
        <w:br/>
      </w:r>
      <w:r w:rsidR="00FC0BB3" w:rsidRPr="00926D3F">
        <w:rPr>
          <w:rFonts w:ascii="Aptos" w:hAnsi="Aptos"/>
          <w:i/>
          <w:iCs/>
        </w:rPr>
        <w:br/>
      </w:r>
      <w:r w:rsidRPr="00926D3F">
        <w:rPr>
          <w:rFonts w:ascii="Aptos" w:hAnsi="Aptos"/>
          <w:b/>
          <w:bCs/>
          <w:i/>
          <w:iCs/>
        </w:rPr>
        <w:t>Example:</w:t>
      </w:r>
      <w:r w:rsidRPr="00926D3F">
        <w:rPr>
          <w:rFonts w:ascii="Aptos" w:hAnsi="Aptos"/>
          <w:i/>
          <w:iCs/>
        </w:rPr>
        <w:t xml:space="preserve"> Interviewed 5 potential customers; identified top 3 market segments.</w:t>
      </w:r>
    </w:p>
    <w:p w14:paraId="32F2ECA9" w14:textId="77777777" w:rsidR="00A96BEF" w:rsidRPr="00926D3F" w:rsidRDefault="00A96BEF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t>Budget Justification:</w:t>
      </w:r>
    </w:p>
    <w:p w14:paraId="4388A14A" w14:textId="1AD47401" w:rsidR="008A426F" w:rsidRPr="00926D3F" w:rsidRDefault="008A426F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b/>
          <w:bCs/>
          <w:i/>
          <w:iCs/>
        </w:rPr>
        <w:t>For Catalyst Grant Applications:</w:t>
      </w:r>
      <w:r w:rsidRPr="00926D3F">
        <w:rPr>
          <w:rFonts w:ascii="Aptos" w:hAnsi="Aptos"/>
          <w:i/>
          <w:iCs/>
        </w:rPr>
        <w:br/>
        <w:t>Specify the total amount requested and provide a brief rationale for each expense category. Include:</w:t>
      </w:r>
    </w:p>
    <w:p w14:paraId="6BA0754A" w14:textId="77777777" w:rsidR="008A426F" w:rsidRPr="00926D3F" w:rsidRDefault="008A426F" w:rsidP="00AD1EF5">
      <w:pPr>
        <w:numPr>
          <w:ilvl w:val="0"/>
          <w:numId w:val="21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Salaries (e.g., research assistants, graduate students, summer salary)</w:t>
      </w:r>
    </w:p>
    <w:p w14:paraId="05C076D2" w14:textId="77777777" w:rsidR="008A426F" w:rsidRPr="00926D3F" w:rsidRDefault="008A426F" w:rsidP="00AD1EF5">
      <w:pPr>
        <w:numPr>
          <w:ilvl w:val="0"/>
          <w:numId w:val="21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Major equipment or instrument purchases</w:t>
      </w:r>
      <w:r w:rsidRPr="00926D3F">
        <w:rPr>
          <w:rFonts w:ascii="Aptos" w:hAnsi="Aptos"/>
          <w:i/>
          <w:iCs/>
        </w:rPr>
        <w:br/>
        <w:t>Requests for summer salary must include strong justification. Tuition and fringe benefits should be included where appropriate. Overhead charges do not apply. A complete budget is required—refer to the budget instructions.</w:t>
      </w:r>
    </w:p>
    <w:p w14:paraId="439B0F29" w14:textId="0B4C8800" w:rsidR="008A426F" w:rsidRPr="00926D3F" w:rsidRDefault="008A426F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b/>
          <w:bCs/>
          <w:i/>
          <w:iCs/>
        </w:rPr>
        <w:t>For Gap Fund Applications:</w:t>
      </w:r>
      <w:r w:rsidRPr="00926D3F">
        <w:rPr>
          <w:rFonts w:ascii="Aptos" w:hAnsi="Aptos"/>
          <w:i/>
          <w:iCs/>
        </w:rPr>
        <w:br/>
        <w:t xml:space="preserve">Provide the total amount requested and a short rationale for each expense. Gap Fund budgets should prioritize </w:t>
      </w:r>
      <w:r w:rsidRPr="00926D3F">
        <w:rPr>
          <w:rFonts w:ascii="Aptos" w:hAnsi="Aptos"/>
          <w:b/>
          <w:bCs/>
          <w:i/>
          <w:iCs/>
        </w:rPr>
        <w:t>equipment and materials</w:t>
      </w:r>
      <w:r w:rsidRPr="00926D3F">
        <w:rPr>
          <w:rFonts w:ascii="Aptos" w:hAnsi="Aptos"/>
          <w:i/>
          <w:iCs/>
        </w:rPr>
        <w:t xml:space="preserve"> over PI salaries. A complete budget is required—refer to the budget instructions.</w:t>
      </w:r>
    </w:p>
    <w:p w14:paraId="500AEF9A" w14:textId="65BB6159" w:rsidR="00190B01" w:rsidRPr="00926D3F" w:rsidRDefault="00A96BEF" w:rsidP="00AD1EF5">
      <w:pPr>
        <w:spacing w:line="288" w:lineRule="auto"/>
        <w:rPr>
          <w:rFonts w:ascii="Aptos" w:hAnsi="Aptos"/>
          <w:b/>
        </w:rPr>
      </w:pPr>
      <w:r w:rsidRPr="00926D3F">
        <w:rPr>
          <w:rStyle w:val="Heading1Char"/>
          <w:rFonts w:ascii="Aptos" w:hAnsi="Aptos"/>
        </w:rPr>
        <w:t>Proposal Narrative:</w:t>
      </w:r>
      <w:r w:rsidR="00190B01" w:rsidRPr="00926D3F">
        <w:rPr>
          <w:rStyle w:val="Heading1Char"/>
          <w:rFonts w:ascii="Aptos" w:hAnsi="Aptos"/>
        </w:rPr>
        <w:br/>
      </w:r>
      <w:r w:rsidR="00190B01" w:rsidRPr="00926D3F">
        <w:rPr>
          <w:rFonts w:ascii="Aptos" w:hAnsi="Aptos"/>
          <w:b/>
          <w:bCs/>
          <w:i/>
          <w:iCs/>
        </w:rPr>
        <w:t>For Catalyst Grant Applications:</w:t>
      </w:r>
      <w:r w:rsidR="00190B01" w:rsidRPr="00926D3F">
        <w:rPr>
          <w:rFonts w:ascii="Aptos" w:hAnsi="Aptos"/>
          <w:i/>
          <w:iCs/>
        </w:rPr>
        <w:br/>
        <w:t>Provide a concise narrative describing the proposed work. Include figures and any additional details that clarify your approach.</w:t>
      </w:r>
    </w:p>
    <w:p w14:paraId="4E96C3A2" w14:textId="3891BFA0" w:rsidR="00190B01" w:rsidRPr="00926D3F" w:rsidRDefault="00190B01" w:rsidP="00AD1EF5">
      <w:p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b/>
          <w:bCs/>
          <w:i/>
          <w:iCs/>
        </w:rPr>
        <w:t>For Gap Fund Applications:</w:t>
      </w:r>
      <w:r w:rsidRPr="00926D3F">
        <w:rPr>
          <w:rFonts w:ascii="Aptos" w:hAnsi="Aptos"/>
          <w:i/>
          <w:iCs/>
        </w:rPr>
        <w:br/>
        <w:t>Provide a detailed narrative of the proposed work. You may include:</w:t>
      </w:r>
    </w:p>
    <w:p w14:paraId="08DBEBC8" w14:textId="77777777" w:rsidR="00190B01" w:rsidRPr="00926D3F" w:rsidRDefault="00190B01" w:rsidP="00AD1EF5">
      <w:pPr>
        <w:numPr>
          <w:ilvl w:val="0"/>
          <w:numId w:val="22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Business description</w:t>
      </w:r>
    </w:p>
    <w:p w14:paraId="77F10788" w14:textId="77777777" w:rsidR="00190B01" w:rsidRPr="00926D3F" w:rsidRDefault="00190B01" w:rsidP="00AD1EF5">
      <w:pPr>
        <w:numPr>
          <w:ilvl w:val="0"/>
          <w:numId w:val="22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Product or service overview</w:t>
      </w:r>
    </w:p>
    <w:p w14:paraId="74BAEF3A" w14:textId="77777777" w:rsidR="00190B01" w:rsidRPr="00926D3F" w:rsidRDefault="00190B01" w:rsidP="00AD1EF5">
      <w:pPr>
        <w:numPr>
          <w:ilvl w:val="0"/>
          <w:numId w:val="22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Market analysis</w:t>
      </w:r>
    </w:p>
    <w:p w14:paraId="427889F8" w14:textId="77777777" w:rsidR="00190B01" w:rsidRPr="00926D3F" w:rsidRDefault="00190B01" w:rsidP="00AD1EF5">
      <w:pPr>
        <w:numPr>
          <w:ilvl w:val="0"/>
          <w:numId w:val="22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Management team</w:t>
      </w:r>
    </w:p>
    <w:p w14:paraId="2551B95A" w14:textId="77777777" w:rsidR="00190B01" w:rsidRPr="00926D3F" w:rsidRDefault="00190B01" w:rsidP="00AD1EF5">
      <w:pPr>
        <w:numPr>
          <w:ilvl w:val="0"/>
          <w:numId w:val="22"/>
        </w:numPr>
        <w:spacing w:line="288" w:lineRule="auto"/>
        <w:rPr>
          <w:rFonts w:ascii="Aptos" w:hAnsi="Aptos"/>
          <w:i/>
          <w:iCs/>
        </w:rPr>
      </w:pPr>
      <w:r w:rsidRPr="00926D3F">
        <w:rPr>
          <w:rFonts w:ascii="Aptos" w:hAnsi="Aptos"/>
          <w:i/>
          <w:iCs/>
        </w:rPr>
        <w:t>Financial projections</w:t>
      </w:r>
    </w:p>
    <w:p w14:paraId="1E0E4367" w14:textId="71E3CF98" w:rsidR="00F755A9" w:rsidRPr="00926D3F" w:rsidRDefault="00F755A9" w:rsidP="00952CD8">
      <w:pPr>
        <w:pStyle w:val="Heading1"/>
        <w:rPr>
          <w:rFonts w:ascii="Aptos" w:hAnsi="Aptos"/>
        </w:rPr>
      </w:pPr>
      <w:r w:rsidRPr="00926D3F">
        <w:rPr>
          <w:rFonts w:ascii="Aptos" w:hAnsi="Aptos"/>
        </w:rPr>
        <w:lastRenderedPageBreak/>
        <w:t>References:</w:t>
      </w:r>
    </w:p>
    <w:p w14:paraId="243C783F" w14:textId="77777777" w:rsidR="0064326E" w:rsidRPr="00926D3F" w:rsidRDefault="0064326E" w:rsidP="007C3BCA">
      <w:pPr>
        <w:spacing w:line="288" w:lineRule="auto"/>
        <w:ind w:left="720"/>
        <w:rPr>
          <w:rFonts w:ascii="Aptos" w:hAnsi="Aptos"/>
        </w:rPr>
      </w:pPr>
    </w:p>
    <w:p w14:paraId="601C3914" w14:textId="77777777" w:rsidR="006D011B" w:rsidRPr="00926D3F" w:rsidRDefault="006D011B" w:rsidP="007C3BCA">
      <w:pPr>
        <w:spacing w:line="288" w:lineRule="auto"/>
        <w:rPr>
          <w:rFonts w:ascii="Aptos" w:hAnsi="Aptos"/>
          <w:sz w:val="22"/>
          <w:szCs w:val="22"/>
        </w:rPr>
      </w:pPr>
    </w:p>
    <w:sectPr w:rsidR="006D011B" w:rsidRPr="00926D3F" w:rsidSect="00367396">
      <w:headerReference w:type="default" r:id="rId10"/>
      <w:footerReference w:type="default" r:id="rId11"/>
      <w:pgSz w:w="12240" w:h="15840"/>
      <w:pgMar w:top="19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0578" w14:textId="77777777" w:rsidR="003F2AA3" w:rsidRDefault="003F2AA3">
      <w:r>
        <w:separator/>
      </w:r>
    </w:p>
  </w:endnote>
  <w:endnote w:type="continuationSeparator" w:id="0">
    <w:p w14:paraId="483BB289" w14:textId="77777777" w:rsidR="003F2AA3" w:rsidRDefault="003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A8AE" w14:textId="73F6E00D" w:rsidR="008B49D9" w:rsidRPr="002F260E" w:rsidRDefault="002F260E" w:rsidP="002F260E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84052F">
      <w:rPr>
        <w:color w:val="7F7F7F"/>
        <w:spacing w:val="60"/>
      </w:rPr>
      <w:t>Page</w:t>
    </w:r>
    <w:r w:rsidRPr="0084052F">
      <w:rPr>
        <w:color w:val="7F7F7F"/>
        <w:spacing w:val="60"/>
      </w:rPr>
      <w:tab/>
      <w:t>UWMRF Catalyst Grant Program 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FB29" w14:textId="77777777" w:rsidR="003F2AA3" w:rsidRDefault="003F2AA3">
      <w:r>
        <w:separator/>
      </w:r>
    </w:p>
  </w:footnote>
  <w:footnote w:type="continuationSeparator" w:id="0">
    <w:p w14:paraId="75EAB23D" w14:textId="77777777" w:rsidR="003F2AA3" w:rsidRDefault="003F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EC8" w14:textId="77777777" w:rsidR="00B10E43" w:rsidRPr="0084052F" w:rsidRDefault="00B10E43" w:rsidP="00B10E43">
    <w:pPr>
      <w:rPr>
        <w:rFonts w:ascii="Aptos Display" w:hAnsi="Aptos Display"/>
        <w:b/>
        <w:bCs/>
        <w:color w:val="371777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709B1" wp14:editId="148BBFBE">
          <wp:simplePos x="0" y="0"/>
          <wp:positionH relativeFrom="column">
            <wp:posOffset>-68580</wp:posOffset>
          </wp:positionH>
          <wp:positionV relativeFrom="paragraph">
            <wp:posOffset>0</wp:posOffset>
          </wp:positionV>
          <wp:extent cx="635000" cy="650240"/>
          <wp:effectExtent l="0" t="0" r="0" b="0"/>
          <wp:wrapSquare wrapText="bothSides"/>
          <wp:docPr id="3" name="Picture 2045513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55133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7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52F">
      <w:rPr>
        <w:rFonts w:ascii="Aptos Display" w:hAnsi="Aptos Display"/>
        <w:b/>
        <w:bCs/>
        <w:color w:val="371777"/>
        <w:sz w:val="36"/>
        <w:szCs w:val="36"/>
      </w:rPr>
      <w:t>UW-Milwaukee Research Foundation</w:t>
    </w:r>
    <w:r w:rsidRPr="0084052F">
      <w:rPr>
        <w:rFonts w:ascii="Aptos Display" w:hAnsi="Aptos Display"/>
        <w:b/>
        <w:bCs/>
        <w:color w:val="371777"/>
        <w:sz w:val="36"/>
        <w:szCs w:val="36"/>
      </w:rPr>
      <w:br/>
    </w:r>
    <w:r w:rsidRPr="0084052F">
      <w:rPr>
        <w:rFonts w:ascii="Aptos Display" w:hAnsi="Aptos Display"/>
        <w:b/>
        <w:bCs/>
        <w:color w:val="371777"/>
        <w:sz w:val="28"/>
        <w:szCs w:val="28"/>
      </w:rPr>
      <w:t>Guiding Innovation, Fostering Partnerships</w:t>
    </w:r>
    <w:r w:rsidRPr="0084052F">
      <w:rPr>
        <w:rFonts w:ascii="Aptos Display" w:hAnsi="Aptos Display"/>
        <w:b/>
        <w:bCs/>
        <w:color w:val="371777"/>
        <w:sz w:val="36"/>
        <w:szCs w:val="36"/>
      </w:rPr>
      <w:t xml:space="preserve"> </w:t>
    </w:r>
  </w:p>
  <w:p w14:paraId="2B251907" w14:textId="05B0A912" w:rsidR="008B49D9" w:rsidRPr="005A188E" w:rsidRDefault="008B49D9" w:rsidP="00977522">
    <w:pPr>
      <w:jc w:val="center"/>
      <w:rPr>
        <w:rFonts w:ascii="Century Gothic" w:hAnsi="Century Gothic" w:cs="Arial"/>
        <w:b/>
        <w:color w:val="808080"/>
      </w:rPr>
    </w:pPr>
  </w:p>
  <w:p w14:paraId="493DD937" w14:textId="77777777" w:rsidR="008B49D9" w:rsidRPr="005A188E" w:rsidRDefault="008B49D9">
    <w:pPr>
      <w:pStyle w:val="Header"/>
      <w:rPr>
        <w:rFonts w:ascii="Century Gothic" w:hAnsi="Century Gothic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179"/>
    <w:multiLevelType w:val="hybridMultilevel"/>
    <w:tmpl w:val="5A7CE42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E48"/>
    <w:multiLevelType w:val="multilevel"/>
    <w:tmpl w:val="C650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01C64"/>
    <w:multiLevelType w:val="hybridMultilevel"/>
    <w:tmpl w:val="B2C6F4F8"/>
    <w:lvl w:ilvl="0" w:tplc="47C003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D67"/>
    <w:multiLevelType w:val="hybridMultilevel"/>
    <w:tmpl w:val="D08E744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3F5E"/>
    <w:multiLevelType w:val="hybridMultilevel"/>
    <w:tmpl w:val="7780D9C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D3C0D68"/>
    <w:multiLevelType w:val="hybridMultilevel"/>
    <w:tmpl w:val="FF5C0AB2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D0B64"/>
    <w:multiLevelType w:val="hybridMultilevel"/>
    <w:tmpl w:val="681C605E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A964445"/>
    <w:multiLevelType w:val="multilevel"/>
    <w:tmpl w:val="802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C0D65"/>
    <w:multiLevelType w:val="multilevel"/>
    <w:tmpl w:val="380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07835"/>
    <w:multiLevelType w:val="hybridMultilevel"/>
    <w:tmpl w:val="1D00053E"/>
    <w:lvl w:ilvl="0" w:tplc="C8A4B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B6D0B"/>
    <w:multiLevelType w:val="hybridMultilevel"/>
    <w:tmpl w:val="AE50D3CC"/>
    <w:lvl w:ilvl="0" w:tplc="F7C0220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3E4A06"/>
    <w:multiLevelType w:val="multilevel"/>
    <w:tmpl w:val="252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C5FE6"/>
    <w:multiLevelType w:val="hybridMultilevel"/>
    <w:tmpl w:val="8A88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97C5E"/>
    <w:multiLevelType w:val="hybridMultilevel"/>
    <w:tmpl w:val="F9D28BCE"/>
    <w:lvl w:ilvl="0" w:tplc="A850B436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5A64F15"/>
    <w:multiLevelType w:val="hybridMultilevel"/>
    <w:tmpl w:val="3994723A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7FA3057"/>
    <w:multiLevelType w:val="multilevel"/>
    <w:tmpl w:val="72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C3E8C"/>
    <w:multiLevelType w:val="hybridMultilevel"/>
    <w:tmpl w:val="63F8980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71BE4E62"/>
    <w:multiLevelType w:val="multilevel"/>
    <w:tmpl w:val="762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018D1"/>
    <w:multiLevelType w:val="multilevel"/>
    <w:tmpl w:val="7A3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4216D"/>
    <w:multiLevelType w:val="hybridMultilevel"/>
    <w:tmpl w:val="FF76D648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D4E629F"/>
    <w:multiLevelType w:val="multilevel"/>
    <w:tmpl w:val="6328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00442"/>
    <w:multiLevelType w:val="hybridMultilevel"/>
    <w:tmpl w:val="278EC34C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80504">
    <w:abstractNumId w:val="9"/>
  </w:num>
  <w:num w:numId="2" w16cid:durableId="289677167">
    <w:abstractNumId w:val="21"/>
  </w:num>
  <w:num w:numId="3" w16cid:durableId="2129347073">
    <w:abstractNumId w:val="16"/>
  </w:num>
  <w:num w:numId="4" w16cid:durableId="236403261">
    <w:abstractNumId w:val="4"/>
  </w:num>
  <w:num w:numId="5" w16cid:durableId="2063937893">
    <w:abstractNumId w:val="14"/>
  </w:num>
  <w:num w:numId="6" w16cid:durableId="1286035161">
    <w:abstractNumId w:val="19"/>
  </w:num>
  <w:num w:numId="7" w16cid:durableId="1600872557">
    <w:abstractNumId w:val="6"/>
  </w:num>
  <w:num w:numId="8" w16cid:durableId="1347555672">
    <w:abstractNumId w:val="3"/>
  </w:num>
  <w:num w:numId="9" w16cid:durableId="1913539617">
    <w:abstractNumId w:val="0"/>
  </w:num>
  <w:num w:numId="10" w16cid:durableId="451167276">
    <w:abstractNumId w:val="13"/>
  </w:num>
  <w:num w:numId="11" w16cid:durableId="600067830">
    <w:abstractNumId w:val="5"/>
  </w:num>
  <w:num w:numId="12" w16cid:durableId="1196308535">
    <w:abstractNumId w:val="2"/>
  </w:num>
  <w:num w:numId="13" w16cid:durableId="352850215">
    <w:abstractNumId w:val="10"/>
  </w:num>
  <w:num w:numId="14" w16cid:durableId="1662807796">
    <w:abstractNumId w:val="12"/>
  </w:num>
  <w:num w:numId="15" w16cid:durableId="62721034">
    <w:abstractNumId w:val="11"/>
  </w:num>
  <w:num w:numId="16" w16cid:durableId="977340490">
    <w:abstractNumId w:val="18"/>
  </w:num>
  <w:num w:numId="17" w16cid:durableId="897404128">
    <w:abstractNumId w:val="1"/>
  </w:num>
  <w:num w:numId="18" w16cid:durableId="1354259398">
    <w:abstractNumId w:val="17"/>
  </w:num>
  <w:num w:numId="19" w16cid:durableId="519853002">
    <w:abstractNumId w:val="20"/>
  </w:num>
  <w:num w:numId="20" w16cid:durableId="1747991418">
    <w:abstractNumId w:val="8"/>
  </w:num>
  <w:num w:numId="21" w16cid:durableId="1750611139">
    <w:abstractNumId w:val="7"/>
  </w:num>
  <w:num w:numId="22" w16cid:durableId="169777745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6B"/>
    <w:rsid w:val="00001700"/>
    <w:rsid w:val="00010444"/>
    <w:rsid w:val="00010591"/>
    <w:rsid w:val="00015603"/>
    <w:rsid w:val="00016434"/>
    <w:rsid w:val="0002036C"/>
    <w:rsid w:val="000261D1"/>
    <w:rsid w:val="000329FA"/>
    <w:rsid w:val="000341C2"/>
    <w:rsid w:val="0003728D"/>
    <w:rsid w:val="00041CF2"/>
    <w:rsid w:val="00043214"/>
    <w:rsid w:val="000502C9"/>
    <w:rsid w:val="000514D2"/>
    <w:rsid w:val="00052BCD"/>
    <w:rsid w:val="00056208"/>
    <w:rsid w:val="000564A1"/>
    <w:rsid w:val="00057CC7"/>
    <w:rsid w:val="00060A5B"/>
    <w:rsid w:val="000626A4"/>
    <w:rsid w:val="0006417C"/>
    <w:rsid w:val="00064C06"/>
    <w:rsid w:val="0006515E"/>
    <w:rsid w:val="00067753"/>
    <w:rsid w:val="00073DDE"/>
    <w:rsid w:val="000758C5"/>
    <w:rsid w:val="000763EA"/>
    <w:rsid w:val="00076C1A"/>
    <w:rsid w:val="00077678"/>
    <w:rsid w:val="00085F7B"/>
    <w:rsid w:val="00087766"/>
    <w:rsid w:val="00087F67"/>
    <w:rsid w:val="00090346"/>
    <w:rsid w:val="00091BF4"/>
    <w:rsid w:val="00093E90"/>
    <w:rsid w:val="00096B33"/>
    <w:rsid w:val="000975A6"/>
    <w:rsid w:val="000A0DA7"/>
    <w:rsid w:val="000A3CD7"/>
    <w:rsid w:val="000A48D2"/>
    <w:rsid w:val="000A6751"/>
    <w:rsid w:val="000A7C68"/>
    <w:rsid w:val="000B14ED"/>
    <w:rsid w:val="000B29FB"/>
    <w:rsid w:val="000B3191"/>
    <w:rsid w:val="000B40EC"/>
    <w:rsid w:val="000B446A"/>
    <w:rsid w:val="000B4D6C"/>
    <w:rsid w:val="000B5348"/>
    <w:rsid w:val="000B57B1"/>
    <w:rsid w:val="000B5EA7"/>
    <w:rsid w:val="000B69F5"/>
    <w:rsid w:val="000B74BA"/>
    <w:rsid w:val="000C0329"/>
    <w:rsid w:val="000C2C99"/>
    <w:rsid w:val="000C4291"/>
    <w:rsid w:val="000C4BA5"/>
    <w:rsid w:val="000C73F5"/>
    <w:rsid w:val="000D1DF8"/>
    <w:rsid w:val="000D548A"/>
    <w:rsid w:val="000D646A"/>
    <w:rsid w:val="000E06C4"/>
    <w:rsid w:val="000E404D"/>
    <w:rsid w:val="000E621F"/>
    <w:rsid w:val="000E6EFF"/>
    <w:rsid w:val="000F0E50"/>
    <w:rsid w:val="000F79BF"/>
    <w:rsid w:val="001016BE"/>
    <w:rsid w:val="001127EE"/>
    <w:rsid w:val="00112909"/>
    <w:rsid w:val="00114285"/>
    <w:rsid w:val="001177D2"/>
    <w:rsid w:val="0012128B"/>
    <w:rsid w:val="001221BA"/>
    <w:rsid w:val="00123B79"/>
    <w:rsid w:val="00123F52"/>
    <w:rsid w:val="00125F71"/>
    <w:rsid w:val="001321A5"/>
    <w:rsid w:val="00132EAE"/>
    <w:rsid w:val="0013337C"/>
    <w:rsid w:val="00133923"/>
    <w:rsid w:val="00133FBF"/>
    <w:rsid w:val="001350CF"/>
    <w:rsid w:val="001355D6"/>
    <w:rsid w:val="00135750"/>
    <w:rsid w:val="001369A0"/>
    <w:rsid w:val="00137AFC"/>
    <w:rsid w:val="00142426"/>
    <w:rsid w:val="00142523"/>
    <w:rsid w:val="0014434F"/>
    <w:rsid w:val="001459B6"/>
    <w:rsid w:val="001466F6"/>
    <w:rsid w:val="00150437"/>
    <w:rsid w:val="00151AA3"/>
    <w:rsid w:val="001523BD"/>
    <w:rsid w:val="0015397D"/>
    <w:rsid w:val="00153EAD"/>
    <w:rsid w:val="00156761"/>
    <w:rsid w:val="00160B35"/>
    <w:rsid w:val="00161412"/>
    <w:rsid w:val="00164699"/>
    <w:rsid w:val="0016777C"/>
    <w:rsid w:val="001716CC"/>
    <w:rsid w:val="00172074"/>
    <w:rsid w:val="00172825"/>
    <w:rsid w:val="00172F86"/>
    <w:rsid w:val="00174287"/>
    <w:rsid w:val="001803F5"/>
    <w:rsid w:val="0018040D"/>
    <w:rsid w:val="00182C96"/>
    <w:rsid w:val="001855CD"/>
    <w:rsid w:val="001867B2"/>
    <w:rsid w:val="00187A8B"/>
    <w:rsid w:val="00190B01"/>
    <w:rsid w:val="001911B9"/>
    <w:rsid w:val="001911CB"/>
    <w:rsid w:val="00192F07"/>
    <w:rsid w:val="001933C3"/>
    <w:rsid w:val="001936C0"/>
    <w:rsid w:val="001A03A2"/>
    <w:rsid w:val="001A4747"/>
    <w:rsid w:val="001A6302"/>
    <w:rsid w:val="001B04C5"/>
    <w:rsid w:val="001B13F4"/>
    <w:rsid w:val="001B16DC"/>
    <w:rsid w:val="001B3E76"/>
    <w:rsid w:val="001C0326"/>
    <w:rsid w:val="001C18F3"/>
    <w:rsid w:val="001C2603"/>
    <w:rsid w:val="001C2A38"/>
    <w:rsid w:val="001C3B8C"/>
    <w:rsid w:val="001C510C"/>
    <w:rsid w:val="001D1347"/>
    <w:rsid w:val="001D3CD3"/>
    <w:rsid w:val="001D4ED5"/>
    <w:rsid w:val="001D543E"/>
    <w:rsid w:val="001D71EC"/>
    <w:rsid w:val="001D7326"/>
    <w:rsid w:val="001E0CFE"/>
    <w:rsid w:val="001E19B1"/>
    <w:rsid w:val="001E6E3D"/>
    <w:rsid w:val="001E71DE"/>
    <w:rsid w:val="001F37CA"/>
    <w:rsid w:val="001F48C5"/>
    <w:rsid w:val="001F5DA0"/>
    <w:rsid w:val="002007F6"/>
    <w:rsid w:val="00200DEA"/>
    <w:rsid w:val="00201171"/>
    <w:rsid w:val="0020131C"/>
    <w:rsid w:val="0021089A"/>
    <w:rsid w:val="00211740"/>
    <w:rsid w:val="00211B0B"/>
    <w:rsid w:val="00211FB0"/>
    <w:rsid w:val="00214F7D"/>
    <w:rsid w:val="00217AB3"/>
    <w:rsid w:val="00220FEA"/>
    <w:rsid w:val="00221640"/>
    <w:rsid w:val="002249B3"/>
    <w:rsid w:val="00227A67"/>
    <w:rsid w:val="0023015C"/>
    <w:rsid w:val="002308AE"/>
    <w:rsid w:val="00233A59"/>
    <w:rsid w:val="002345EA"/>
    <w:rsid w:val="00242072"/>
    <w:rsid w:val="0024229F"/>
    <w:rsid w:val="00250B92"/>
    <w:rsid w:val="0025212E"/>
    <w:rsid w:val="00256019"/>
    <w:rsid w:val="002563C4"/>
    <w:rsid w:val="0025768A"/>
    <w:rsid w:val="00257D6A"/>
    <w:rsid w:val="00263814"/>
    <w:rsid w:val="00263D18"/>
    <w:rsid w:val="00266F6A"/>
    <w:rsid w:val="00271741"/>
    <w:rsid w:val="00273A6B"/>
    <w:rsid w:val="00274009"/>
    <w:rsid w:val="00275477"/>
    <w:rsid w:val="002816C9"/>
    <w:rsid w:val="00284655"/>
    <w:rsid w:val="00284D6A"/>
    <w:rsid w:val="002873B1"/>
    <w:rsid w:val="00290D24"/>
    <w:rsid w:val="002910A3"/>
    <w:rsid w:val="002A074A"/>
    <w:rsid w:val="002A4E5B"/>
    <w:rsid w:val="002A5B22"/>
    <w:rsid w:val="002B0C2F"/>
    <w:rsid w:val="002B222A"/>
    <w:rsid w:val="002B294D"/>
    <w:rsid w:val="002B3706"/>
    <w:rsid w:val="002C03F1"/>
    <w:rsid w:val="002C1E8D"/>
    <w:rsid w:val="002C2A4F"/>
    <w:rsid w:val="002C3F2F"/>
    <w:rsid w:val="002C5B7B"/>
    <w:rsid w:val="002D1410"/>
    <w:rsid w:val="002D1CB6"/>
    <w:rsid w:val="002D1E21"/>
    <w:rsid w:val="002D61CF"/>
    <w:rsid w:val="002D627C"/>
    <w:rsid w:val="002E02A2"/>
    <w:rsid w:val="002E0B12"/>
    <w:rsid w:val="002E10D4"/>
    <w:rsid w:val="002E173E"/>
    <w:rsid w:val="002E23AD"/>
    <w:rsid w:val="002E5C70"/>
    <w:rsid w:val="002E6F9F"/>
    <w:rsid w:val="002F010B"/>
    <w:rsid w:val="002F09BD"/>
    <w:rsid w:val="002F12C6"/>
    <w:rsid w:val="002F260E"/>
    <w:rsid w:val="002F632F"/>
    <w:rsid w:val="002F6704"/>
    <w:rsid w:val="0030232D"/>
    <w:rsid w:val="00305ABD"/>
    <w:rsid w:val="00307113"/>
    <w:rsid w:val="00307BFC"/>
    <w:rsid w:val="00312E3E"/>
    <w:rsid w:val="00313F0B"/>
    <w:rsid w:val="003148D7"/>
    <w:rsid w:val="00314A8A"/>
    <w:rsid w:val="00314E4B"/>
    <w:rsid w:val="00320831"/>
    <w:rsid w:val="003216D5"/>
    <w:rsid w:val="00322AEA"/>
    <w:rsid w:val="00323360"/>
    <w:rsid w:val="00325D7D"/>
    <w:rsid w:val="003269A6"/>
    <w:rsid w:val="00327D23"/>
    <w:rsid w:val="00331667"/>
    <w:rsid w:val="0033341C"/>
    <w:rsid w:val="00333599"/>
    <w:rsid w:val="003357D3"/>
    <w:rsid w:val="00336251"/>
    <w:rsid w:val="00336D45"/>
    <w:rsid w:val="00336DA5"/>
    <w:rsid w:val="00336F5E"/>
    <w:rsid w:val="00344246"/>
    <w:rsid w:val="00344A07"/>
    <w:rsid w:val="0034537D"/>
    <w:rsid w:val="00346693"/>
    <w:rsid w:val="003501FE"/>
    <w:rsid w:val="0035115C"/>
    <w:rsid w:val="003517A0"/>
    <w:rsid w:val="0035341F"/>
    <w:rsid w:val="00355DEA"/>
    <w:rsid w:val="00360F2B"/>
    <w:rsid w:val="00363988"/>
    <w:rsid w:val="00364FF3"/>
    <w:rsid w:val="0036535E"/>
    <w:rsid w:val="0036638F"/>
    <w:rsid w:val="00366493"/>
    <w:rsid w:val="00367396"/>
    <w:rsid w:val="00367CFD"/>
    <w:rsid w:val="00375D46"/>
    <w:rsid w:val="00376FD0"/>
    <w:rsid w:val="00377839"/>
    <w:rsid w:val="00377C09"/>
    <w:rsid w:val="00380D6F"/>
    <w:rsid w:val="00383C1A"/>
    <w:rsid w:val="003856DA"/>
    <w:rsid w:val="00391850"/>
    <w:rsid w:val="00391866"/>
    <w:rsid w:val="00393715"/>
    <w:rsid w:val="00393882"/>
    <w:rsid w:val="00395553"/>
    <w:rsid w:val="00396A46"/>
    <w:rsid w:val="00397213"/>
    <w:rsid w:val="003A009D"/>
    <w:rsid w:val="003A4424"/>
    <w:rsid w:val="003B72BF"/>
    <w:rsid w:val="003B7E90"/>
    <w:rsid w:val="003B7F0D"/>
    <w:rsid w:val="003C0BF4"/>
    <w:rsid w:val="003C0BFD"/>
    <w:rsid w:val="003C3537"/>
    <w:rsid w:val="003C5334"/>
    <w:rsid w:val="003C6D6A"/>
    <w:rsid w:val="003C79DA"/>
    <w:rsid w:val="003D0629"/>
    <w:rsid w:val="003D1B5A"/>
    <w:rsid w:val="003D662A"/>
    <w:rsid w:val="003E2A17"/>
    <w:rsid w:val="003E3E61"/>
    <w:rsid w:val="003E4589"/>
    <w:rsid w:val="003E7190"/>
    <w:rsid w:val="003E77F6"/>
    <w:rsid w:val="003F106E"/>
    <w:rsid w:val="003F1AA5"/>
    <w:rsid w:val="003F27C3"/>
    <w:rsid w:val="003F2AA3"/>
    <w:rsid w:val="003F2BC9"/>
    <w:rsid w:val="003F45BB"/>
    <w:rsid w:val="003F714B"/>
    <w:rsid w:val="00403B20"/>
    <w:rsid w:val="00404D0D"/>
    <w:rsid w:val="0040610D"/>
    <w:rsid w:val="004073A5"/>
    <w:rsid w:val="0041153C"/>
    <w:rsid w:val="00412D64"/>
    <w:rsid w:val="00414FF1"/>
    <w:rsid w:val="004155F1"/>
    <w:rsid w:val="00415BCC"/>
    <w:rsid w:val="00416523"/>
    <w:rsid w:val="0042000E"/>
    <w:rsid w:val="00420049"/>
    <w:rsid w:val="004202D9"/>
    <w:rsid w:val="00422DFA"/>
    <w:rsid w:val="0042433F"/>
    <w:rsid w:val="00425284"/>
    <w:rsid w:val="0042582D"/>
    <w:rsid w:val="00427182"/>
    <w:rsid w:val="00431B6B"/>
    <w:rsid w:val="00433F36"/>
    <w:rsid w:val="00437E05"/>
    <w:rsid w:val="00440159"/>
    <w:rsid w:val="0044071C"/>
    <w:rsid w:val="0044152B"/>
    <w:rsid w:val="00443675"/>
    <w:rsid w:val="00444C83"/>
    <w:rsid w:val="00445907"/>
    <w:rsid w:val="0044598F"/>
    <w:rsid w:val="00446229"/>
    <w:rsid w:val="00447F1E"/>
    <w:rsid w:val="004532DA"/>
    <w:rsid w:val="00457AE3"/>
    <w:rsid w:val="00457F07"/>
    <w:rsid w:val="004658C3"/>
    <w:rsid w:val="00466CBB"/>
    <w:rsid w:val="0047104F"/>
    <w:rsid w:val="004720DF"/>
    <w:rsid w:val="004725F3"/>
    <w:rsid w:val="00476170"/>
    <w:rsid w:val="004809C4"/>
    <w:rsid w:val="00482D0C"/>
    <w:rsid w:val="00487242"/>
    <w:rsid w:val="004877E4"/>
    <w:rsid w:val="0049011A"/>
    <w:rsid w:val="00495F55"/>
    <w:rsid w:val="00496469"/>
    <w:rsid w:val="00497241"/>
    <w:rsid w:val="004A2026"/>
    <w:rsid w:val="004A6F52"/>
    <w:rsid w:val="004B732A"/>
    <w:rsid w:val="004B7398"/>
    <w:rsid w:val="004C1663"/>
    <w:rsid w:val="004C2545"/>
    <w:rsid w:val="004C69E5"/>
    <w:rsid w:val="004D07CB"/>
    <w:rsid w:val="004D2774"/>
    <w:rsid w:val="004E1479"/>
    <w:rsid w:val="004E411E"/>
    <w:rsid w:val="004E6B80"/>
    <w:rsid w:val="004F1A23"/>
    <w:rsid w:val="004F5152"/>
    <w:rsid w:val="004F5AC7"/>
    <w:rsid w:val="004F6AF7"/>
    <w:rsid w:val="004F76DE"/>
    <w:rsid w:val="00501804"/>
    <w:rsid w:val="00502303"/>
    <w:rsid w:val="005023B0"/>
    <w:rsid w:val="00503857"/>
    <w:rsid w:val="00504DE3"/>
    <w:rsid w:val="005133B0"/>
    <w:rsid w:val="00514B4C"/>
    <w:rsid w:val="00514C9C"/>
    <w:rsid w:val="00521D8E"/>
    <w:rsid w:val="005261EB"/>
    <w:rsid w:val="00527DE6"/>
    <w:rsid w:val="0053063F"/>
    <w:rsid w:val="00535534"/>
    <w:rsid w:val="005361C0"/>
    <w:rsid w:val="005400CE"/>
    <w:rsid w:val="00541EC0"/>
    <w:rsid w:val="00543D3A"/>
    <w:rsid w:val="00543D7A"/>
    <w:rsid w:val="00545078"/>
    <w:rsid w:val="00546198"/>
    <w:rsid w:val="00547C80"/>
    <w:rsid w:val="00552518"/>
    <w:rsid w:val="00555A08"/>
    <w:rsid w:val="00556444"/>
    <w:rsid w:val="00561CF5"/>
    <w:rsid w:val="00561E02"/>
    <w:rsid w:val="00563048"/>
    <w:rsid w:val="00565FB8"/>
    <w:rsid w:val="00567767"/>
    <w:rsid w:val="00571E53"/>
    <w:rsid w:val="005748AD"/>
    <w:rsid w:val="00575CF7"/>
    <w:rsid w:val="005766D2"/>
    <w:rsid w:val="00580406"/>
    <w:rsid w:val="00580677"/>
    <w:rsid w:val="00582AA3"/>
    <w:rsid w:val="00584E55"/>
    <w:rsid w:val="00585AB6"/>
    <w:rsid w:val="00585B8B"/>
    <w:rsid w:val="005918E3"/>
    <w:rsid w:val="00591C11"/>
    <w:rsid w:val="00593B78"/>
    <w:rsid w:val="00594064"/>
    <w:rsid w:val="00594701"/>
    <w:rsid w:val="00596DAB"/>
    <w:rsid w:val="00597C1B"/>
    <w:rsid w:val="005A1396"/>
    <w:rsid w:val="005A188E"/>
    <w:rsid w:val="005A279E"/>
    <w:rsid w:val="005A3870"/>
    <w:rsid w:val="005A3D8D"/>
    <w:rsid w:val="005A573C"/>
    <w:rsid w:val="005A5C9B"/>
    <w:rsid w:val="005A6BB7"/>
    <w:rsid w:val="005A7783"/>
    <w:rsid w:val="005A78CE"/>
    <w:rsid w:val="005B0D3A"/>
    <w:rsid w:val="005B1E07"/>
    <w:rsid w:val="005B2D34"/>
    <w:rsid w:val="005B404C"/>
    <w:rsid w:val="005B58C4"/>
    <w:rsid w:val="005B61D6"/>
    <w:rsid w:val="005B6E4E"/>
    <w:rsid w:val="005C0730"/>
    <w:rsid w:val="005C0FA0"/>
    <w:rsid w:val="005C1B56"/>
    <w:rsid w:val="005D011D"/>
    <w:rsid w:val="005D0C9B"/>
    <w:rsid w:val="005D0D46"/>
    <w:rsid w:val="005D1453"/>
    <w:rsid w:val="005D5712"/>
    <w:rsid w:val="005D7C7F"/>
    <w:rsid w:val="005E46AE"/>
    <w:rsid w:val="005E4A89"/>
    <w:rsid w:val="005E578F"/>
    <w:rsid w:val="005E5D37"/>
    <w:rsid w:val="005E7A81"/>
    <w:rsid w:val="005F0B09"/>
    <w:rsid w:val="005F149F"/>
    <w:rsid w:val="005F1671"/>
    <w:rsid w:val="005F1FD1"/>
    <w:rsid w:val="005F31A1"/>
    <w:rsid w:val="005F579E"/>
    <w:rsid w:val="005F76F1"/>
    <w:rsid w:val="005F7F14"/>
    <w:rsid w:val="006047A0"/>
    <w:rsid w:val="0060672E"/>
    <w:rsid w:val="00607495"/>
    <w:rsid w:val="006074A6"/>
    <w:rsid w:val="00614094"/>
    <w:rsid w:val="006155FB"/>
    <w:rsid w:val="00617732"/>
    <w:rsid w:val="0062066B"/>
    <w:rsid w:val="00621424"/>
    <w:rsid w:val="00621926"/>
    <w:rsid w:val="00623F87"/>
    <w:rsid w:val="00624BCD"/>
    <w:rsid w:val="00624F70"/>
    <w:rsid w:val="006275B1"/>
    <w:rsid w:val="0063039B"/>
    <w:rsid w:val="00630B8E"/>
    <w:rsid w:val="00632D34"/>
    <w:rsid w:val="006336CF"/>
    <w:rsid w:val="00634C78"/>
    <w:rsid w:val="00634EE7"/>
    <w:rsid w:val="00635E7A"/>
    <w:rsid w:val="0063646E"/>
    <w:rsid w:val="00636C54"/>
    <w:rsid w:val="00637FE6"/>
    <w:rsid w:val="0064326E"/>
    <w:rsid w:val="00657FDB"/>
    <w:rsid w:val="00662EE7"/>
    <w:rsid w:val="00662F65"/>
    <w:rsid w:val="0067108E"/>
    <w:rsid w:val="00674905"/>
    <w:rsid w:val="00674F60"/>
    <w:rsid w:val="00677A27"/>
    <w:rsid w:val="00683551"/>
    <w:rsid w:val="00685A5C"/>
    <w:rsid w:val="00685EAD"/>
    <w:rsid w:val="00690591"/>
    <w:rsid w:val="00691A68"/>
    <w:rsid w:val="006923A4"/>
    <w:rsid w:val="006929C2"/>
    <w:rsid w:val="00694136"/>
    <w:rsid w:val="00695B8D"/>
    <w:rsid w:val="0069699D"/>
    <w:rsid w:val="00697BE7"/>
    <w:rsid w:val="006A0A58"/>
    <w:rsid w:val="006A52F7"/>
    <w:rsid w:val="006A5DEC"/>
    <w:rsid w:val="006B0013"/>
    <w:rsid w:val="006B2BE5"/>
    <w:rsid w:val="006B2C77"/>
    <w:rsid w:val="006B3578"/>
    <w:rsid w:val="006B44CE"/>
    <w:rsid w:val="006B4632"/>
    <w:rsid w:val="006B7852"/>
    <w:rsid w:val="006C08C2"/>
    <w:rsid w:val="006C13F2"/>
    <w:rsid w:val="006C2C8D"/>
    <w:rsid w:val="006C2ED0"/>
    <w:rsid w:val="006C3100"/>
    <w:rsid w:val="006C38B7"/>
    <w:rsid w:val="006C436F"/>
    <w:rsid w:val="006C4CEA"/>
    <w:rsid w:val="006C711F"/>
    <w:rsid w:val="006D011B"/>
    <w:rsid w:val="006D4A3B"/>
    <w:rsid w:val="006D6620"/>
    <w:rsid w:val="006D6735"/>
    <w:rsid w:val="006D695C"/>
    <w:rsid w:val="006D6A42"/>
    <w:rsid w:val="006D719D"/>
    <w:rsid w:val="006E1B91"/>
    <w:rsid w:val="006E31EE"/>
    <w:rsid w:val="006E49FD"/>
    <w:rsid w:val="006E6031"/>
    <w:rsid w:val="006F12CF"/>
    <w:rsid w:val="006F14BC"/>
    <w:rsid w:val="006F3BB8"/>
    <w:rsid w:val="006F439D"/>
    <w:rsid w:val="006F4F98"/>
    <w:rsid w:val="006F719C"/>
    <w:rsid w:val="00700ED0"/>
    <w:rsid w:val="00701B97"/>
    <w:rsid w:val="0070535D"/>
    <w:rsid w:val="00705CA0"/>
    <w:rsid w:val="00707AA2"/>
    <w:rsid w:val="00710421"/>
    <w:rsid w:val="00711CCC"/>
    <w:rsid w:val="00715FD2"/>
    <w:rsid w:val="007165DA"/>
    <w:rsid w:val="0072104C"/>
    <w:rsid w:val="00722AC3"/>
    <w:rsid w:val="00723027"/>
    <w:rsid w:val="00723F73"/>
    <w:rsid w:val="00724213"/>
    <w:rsid w:val="007302B3"/>
    <w:rsid w:val="00730FB9"/>
    <w:rsid w:val="00731E27"/>
    <w:rsid w:val="00732405"/>
    <w:rsid w:val="007341BD"/>
    <w:rsid w:val="00736E65"/>
    <w:rsid w:val="007400BF"/>
    <w:rsid w:val="00742D1E"/>
    <w:rsid w:val="007430A1"/>
    <w:rsid w:val="00743383"/>
    <w:rsid w:val="007471D6"/>
    <w:rsid w:val="00754242"/>
    <w:rsid w:val="00755AE0"/>
    <w:rsid w:val="00755EAB"/>
    <w:rsid w:val="0075760F"/>
    <w:rsid w:val="00760611"/>
    <w:rsid w:val="00760CD7"/>
    <w:rsid w:val="00760E65"/>
    <w:rsid w:val="0076208E"/>
    <w:rsid w:val="0076266B"/>
    <w:rsid w:val="0076369E"/>
    <w:rsid w:val="00770960"/>
    <w:rsid w:val="00770EC1"/>
    <w:rsid w:val="00770F2A"/>
    <w:rsid w:val="0077247A"/>
    <w:rsid w:val="00772BD5"/>
    <w:rsid w:val="00772CD8"/>
    <w:rsid w:val="0077385A"/>
    <w:rsid w:val="00775C56"/>
    <w:rsid w:val="0078509E"/>
    <w:rsid w:val="00785E42"/>
    <w:rsid w:val="00785EE3"/>
    <w:rsid w:val="00785EF9"/>
    <w:rsid w:val="00786BB2"/>
    <w:rsid w:val="00790244"/>
    <w:rsid w:val="00793765"/>
    <w:rsid w:val="007A0988"/>
    <w:rsid w:val="007A1053"/>
    <w:rsid w:val="007A252D"/>
    <w:rsid w:val="007A2DEA"/>
    <w:rsid w:val="007A353C"/>
    <w:rsid w:val="007A51F6"/>
    <w:rsid w:val="007A5468"/>
    <w:rsid w:val="007A6E54"/>
    <w:rsid w:val="007B1F5A"/>
    <w:rsid w:val="007B5963"/>
    <w:rsid w:val="007B7453"/>
    <w:rsid w:val="007B7E3C"/>
    <w:rsid w:val="007C055F"/>
    <w:rsid w:val="007C2383"/>
    <w:rsid w:val="007C36CC"/>
    <w:rsid w:val="007C3BCA"/>
    <w:rsid w:val="007C7C12"/>
    <w:rsid w:val="007D0BCB"/>
    <w:rsid w:val="007D272B"/>
    <w:rsid w:val="007D353B"/>
    <w:rsid w:val="007D4FEC"/>
    <w:rsid w:val="007D7C7C"/>
    <w:rsid w:val="007E0464"/>
    <w:rsid w:val="007E0A2A"/>
    <w:rsid w:val="007E197A"/>
    <w:rsid w:val="007E3997"/>
    <w:rsid w:val="007E603C"/>
    <w:rsid w:val="007E70F6"/>
    <w:rsid w:val="007E7DBF"/>
    <w:rsid w:val="007F07B0"/>
    <w:rsid w:val="007F1BDE"/>
    <w:rsid w:val="007F3594"/>
    <w:rsid w:val="007F57BF"/>
    <w:rsid w:val="007F5DB7"/>
    <w:rsid w:val="007F62A1"/>
    <w:rsid w:val="007F7801"/>
    <w:rsid w:val="0080024A"/>
    <w:rsid w:val="00802D3A"/>
    <w:rsid w:val="00803BE1"/>
    <w:rsid w:val="00804AF1"/>
    <w:rsid w:val="00805920"/>
    <w:rsid w:val="00807B2A"/>
    <w:rsid w:val="008132B5"/>
    <w:rsid w:val="008137AA"/>
    <w:rsid w:val="0081583C"/>
    <w:rsid w:val="00815E09"/>
    <w:rsid w:val="00817CC1"/>
    <w:rsid w:val="00822433"/>
    <w:rsid w:val="00822CDD"/>
    <w:rsid w:val="00824B9D"/>
    <w:rsid w:val="00831BB7"/>
    <w:rsid w:val="008343E7"/>
    <w:rsid w:val="008370A2"/>
    <w:rsid w:val="00840ABB"/>
    <w:rsid w:val="00841194"/>
    <w:rsid w:val="00844081"/>
    <w:rsid w:val="00845510"/>
    <w:rsid w:val="00850817"/>
    <w:rsid w:val="00854C05"/>
    <w:rsid w:val="00855C11"/>
    <w:rsid w:val="008569D3"/>
    <w:rsid w:val="008573F9"/>
    <w:rsid w:val="00857FD1"/>
    <w:rsid w:val="0086067C"/>
    <w:rsid w:val="00860C97"/>
    <w:rsid w:val="0086192E"/>
    <w:rsid w:val="0086321B"/>
    <w:rsid w:val="0086500A"/>
    <w:rsid w:val="008668DA"/>
    <w:rsid w:val="00866C28"/>
    <w:rsid w:val="00870D58"/>
    <w:rsid w:val="00871037"/>
    <w:rsid w:val="00872E4C"/>
    <w:rsid w:val="00872E8E"/>
    <w:rsid w:val="00873A08"/>
    <w:rsid w:val="00875BFD"/>
    <w:rsid w:val="00877C2C"/>
    <w:rsid w:val="0088077C"/>
    <w:rsid w:val="008809E4"/>
    <w:rsid w:val="00881C58"/>
    <w:rsid w:val="00882B7F"/>
    <w:rsid w:val="00883153"/>
    <w:rsid w:val="00883765"/>
    <w:rsid w:val="00884457"/>
    <w:rsid w:val="00884679"/>
    <w:rsid w:val="00885A57"/>
    <w:rsid w:val="00890056"/>
    <w:rsid w:val="00890F08"/>
    <w:rsid w:val="0089203D"/>
    <w:rsid w:val="00895B67"/>
    <w:rsid w:val="00896B0E"/>
    <w:rsid w:val="008975C4"/>
    <w:rsid w:val="008A0E47"/>
    <w:rsid w:val="008A426F"/>
    <w:rsid w:val="008A5134"/>
    <w:rsid w:val="008B0CE9"/>
    <w:rsid w:val="008B2853"/>
    <w:rsid w:val="008B49D9"/>
    <w:rsid w:val="008B5C70"/>
    <w:rsid w:val="008B65A6"/>
    <w:rsid w:val="008B69B6"/>
    <w:rsid w:val="008B6EC0"/>
    <w:rsid w:val="008C47C1"/>
    <w:rsid w:val="008C4F19"/>
    <w:rsid w:val="008C52FF"/>
    <w:rsid w:val="008C5A0D"/>
    <w:rsid w:val="008C5DBF"/>
    <w:rsid w:val="008D2CDA"/>
    <w:rsid w:val="008D3871"/>
    <w:rsid w:val="008E4E93"/>
    <w:rsid w:val="008E6708"/>
    <w:rsid w:val="008E708A"/>
    <w:rsid w:val="008F1A41"/>
    <w:rsid w:val="008F5F22"/>
    <w:rsid w:val="009011D4"/>
    <w:rsid w:val="00901FAF"/>
    <w:rsid w:val="0090376A"/>
    <w:rsid w:val="009039AB"/>
    <w:rsid w:val="00906DFB"/>
    <w:rsid w:val="009112C4"/>
    <w:rsid w:val="00912B2F"/>
    <w:rsid w:val="00914148"/>
    <w:rsid w:val="009151CA"/>
    <w:rsid w:val="00917106"/>
    <w:rsid w:val="0092314B"/>
    <w:rsid w:val="00924E08"/>
    <w:rsid w:val="0092520F"/>
    <w:rsid w:val="009253D6"/>
    <w:rsid w:val="00925589"/>
    <w:rsid w:val="00926D3F"/>
    <w:rsid w:val="009300B5"/>
    <w:rsid w:val="00931C89"/>
    <w:rsid w:val="00934DE5"/>
    <w:rsid w:val="0094372D"/>
    <w:rsid w:val="009452E3"/>
    <w:rsid w:val="0094598A"/>
    <w:rsid w:val="00946081"/>
    <w:rsid w:val="00946172"/>
    <w:rsid w:val="009462FB"/>
    <w:rsid w:val="00946E1F"/>
    <w:rsid w:val="00951679"/>
    <w:rsid w:val="00952776"/>
    <w:rsid w:val="00952CD8"/>
    <w:rsid w:val="009621A6"/>
    <w:rsid w:val="00965205"/>
    <w:rsid w:val="0096586E"/>
    <w:rsid w:val="0096655A"/>
    <w:rsid w:val="009717BC"/>
    <w:rsid w:val="00971A58"/>
    <w:rsid w:val="00972021"/>
    <w:rsid w:val="00972A9A"/>
    <w:rsid w:val="00972DFC"/>
    <w:rsid w:val="00972F67"/>
    <w:rsid w:val="00977522"/>
    <w:rsid w:val="00981C41"/>
    <w:rsid w:val="00984AAA"/>
    <w:rsid w:val="00987625"/>
    <w:rsid w:val="00987C7E"/>
    <w:rsid w:val="00990AA0"/>
    <w:rsid w:val="0099215D"/>
    <w:rsid w:val="00992702"/>
    <w:rsid w:val="009947C5"/>
    <w:rsid w:val="009963CC"/>
    <w:rsid w:val="009966C4"/>
    <w:rsid w:val="009A2DCA"/>
    <w:rsid w:val="009A42E7"/>
    <w:rsid w:val="009A507E"/>
    <w:rsid w:val="009A6EFE"/>
    <w:rsid w:val="009A7C4A"/>
    <w:rsid w:val="009A7C68"/>
    <w:rsid w:val="009B2192"/>
    <w:rsid w:val="009B3A5C"/>
    <w:rsid w:val="009C05FD"/>
    <w:rsid w:val="009C0756"/>
    <w:rsid w:val="009C32E2"/>
    <w:rsid w:val="009D21BB"/>
    <w:rsid w:val="009D7771"/>
    <w:rsid w:val="009D7F73"/>
    <w:rsid w:val="009E15C8"/>
    <w:rsid w:val="009E4538"/>
    <w:rsid w:val="009F1020"/>
    <w:rsid w:val="009F2DF3"/>
    <w:rsid w:val="009F7183"/>
    <w:rsid w:val="009F7914"/>
    <w:rsid w:val="009F7A25"/>
    <w:rsid w:val="00A0175B"/>
    <w:rsid w:val="00A044D9"/>
    <w:rsid w:val="00A052E3"/>
    <w:rsid w:val="00A11CD8"/>
    <w:rsid w:val="00A12D52"/>
    <w:rsid w:val="00A136F4"/>
    <w:rsid w:val="00A13E5B"/>
    <w:rsid w:val="00A15365"/>
    <w:rsid w:val="00A16807"/>
    <w:rsid w:val="00A255EF"/>
    <w:rsid w:val="00A26646"/>
    <w:rsid w:val="00A30DB1"/>
    <w:rsid w:val="00A33585"/>
    <w:rsid w:val="00A33A82"/>
    <w:rsid w:val="00A3634A"/>
    <w:rsid w:val="00A375D6"/>
    <w:rsid w:val="00A408CF"/>
    <w:rsid w:val="00A41740"/>
    <w:rsid w:val="00A436AD"/>
    <w:rsid w:val="00A44DF1"/>
    <w:rsid w:val="00A46CE0"/>
    <w:rsid w:val="00A46F73"/>
    <w:rsid w:val="00A47AA9"/>
    <w:rsid w:val="00A513E4"/>
    <w:rsid w:val="00A5211F"/>
    <w:rsid w:val="00A5617E"/>
    <w:rsid w:val="00A565E6"/>
    <w:rsid w:val="00A5698C"/>
    <w:rsid w:val="00A571E0"/>
    <w:rsid w:val="00A602A2"/>
    <w:rsid w:val="00A61A90"/>
    <w:rsid w:val="00A6205B"/>
    <w:rsid w:val="00A647D0"/>
    <w:rsid w:val="00A678CA"/>
    <w:rsid w:val="00A71307"/>
    <w:rsid w:val="00A74EE5"/>
    <w:rsid w:val="00A76D14"/>
    <w:rsid w:val="00A8027A"/>
    <w:rsid w:val="00A806CF"/>
    <w:rsid w:val="00A81856"/>
    <w:rsid w:val="00A81996"/>
    <w:rsid w:val="00A8318A"/>
    <w:rsid w:val="00A83E96"/>
    <w:rsid w:val="00A85C2B"/>
    <w:rsid w:val="00A871A7"/>
    <w:rsid w:val="00A910EB"/>
    <w:rsid w:val="00A935F5"/>
    <w:rsid w:val="00A93A52"/>
    <w:rsid w:val="00A9414A"/>
    <w:rsid w:val="00A95C63"/>
    <w:rsid w:val="00A96BEF"/>
    <w:rsid w:val="00A97A91"/>
    <w:rsid w:val="00AA1C77"/>
    <w:rsid w:val="00AA20A2"/>
    <w:rsid w:val="00AA741E"/>
    <w:rsid w:val="00AB0458"/>
    <w:rsid w:val="00AB3859"/>
    <w:rsid w:val="00AB46F8"/>
    <w:rsid w:val="00AB4C46"/>
    <w:rsid w:val="00AB70A3"/>
    <w:rsid w:val="00AB7F5A"/>
    <w:rsid w:val="00AC1FEA"/>
    <w:rsid w:val="00AC7B4D"/>
    <w:rsid w:val="00AD10B1"/>
    <w:rsid w:val="00AD1EF5"/>
    <w:rsid w:val="00AD79A0"/>
    <w:rsid w:val="00AE0D8E"/>
    <w:rsid w:val="00AE1AD5"/>
    <w:rsid w:val="00AF3B41"/>
    <w:rsid w:val="00AF71B2"/>
    <w:rsid w:val="00AF7534"/>
    <w:rsid w:val="00B00998"/>
    <w:rsid w:val="00B065F2"/>
    <w:rsid w:val="00B10E43"/>
    <w:rsid w:val="00B168F8"/>
    <w:rsid w:val="00B20055"/>
    <w:rsid w:val="00B2060F"/>
    <w:rsid w:val="00B234E8"/>
    <w:rsid w:val="00B24619"/>
    <w:rsid w:val="00B25A0E"/>
    <w:rsid w:val="00B266C0"/>
    <w:rsid w:val="00B2688F"/>
    <w:rsid w:val="00B30C59"/>
    <w:rsid w:val="00B30E2A"/>
    <w:rsid w:val="00B32329"/>
    <w:rsid w:val="00B33C4E"/>
    <w:rsid w:val="00B349A8"/>
    <w:rsid w:val="00B36808"/>
    <w:rsid w:val="00B3778C"/>
    <w:rsid w:val="00B41216"/>
    <w:rsid w:val="00B45DEA"/>
    <w:rsid w:val="00B46527"/>
    <w:rsid w:val="00B50F61"/>
    <w:rsid w:val="00B51FB2"/>
    <w:rsid w:val="00B52D90"/>
    <w:rsid w:val="00B54706"/>
    <w:rsid w:val="00B57566"/>
    <w:rsid w:val="00B60738"/>
    <w:rsid w:val="00B60B41"/>
    <w:rsid w:val="00B61FD5"/>
    <w:rsid w:val="00B653B2"/>
    <w:rsid w:val="00B708AA"/>
    <w:rsid w:val="00B73ACF"/>
    <w:rsid w:val="00B76315"/>
    <w:rsid w:val="00B77BE3"/>
    <w:rsid w:val="00B81F26"/>
    <w:rsid w:val="00B845FA"/>
    <w:rsid w:val="00B87012"/>
    <w:rsid w:val="00B87DA4"/>
    <w:rsid w:val="00B9119B"/>
    <w:rsid w:val="00B96150"/>
    <w:rsid w:val="00B97539"/>
    <w:rsid w:val="00B97612"/>
    <w:rsid w:val="00BA5E21"/>
    <w:rsid w:val="00BA64C1"/>
    <w:rsid w:val="00BA6725"/>
    <w:rsid w:val="00BA7484"/>
    <w:rsid w:val="00BB2409"/>
    <w:rsid w:val="00BB3B30"/>
    <w:rsid w:val="00BB3B48"/>
    <w:rsid w:val="00BB7B49"/>
    <w:rsid w:val="00BB7CC4"/>
    <w:rsid w:val="00BC070B"/>
    <w:rsid w:val="00BC1284"/>
    <w:rsid w:val="00BC1BDF"/>
    <w:rsid w:val="00BC1DB4"/>
    <w:rsid w:val="00BC2289"/>
    <w:rsid w:val="00BC4EF0"/>
    <w:rsid w:val="00BC538C"/>
    <w:rsid w:val="00BC7321"/>
    <w:rsid w:val="00BD0D01"/>
    <w:rsid w:val="00BD2277"/>
    <w:rsid w:val="00BD26A0"/>
    <w:rsid w:val="00BD3846"/>
    <w:rsid w:val="00BD5D27"/>
    <w:rsid w:val="00BE0353"/>
    <w:rsid w:val="00BE1007"/>
    <w:rsid w:val="00BE1170"/>
    <w:rsid w:val="00BE1BB0"/>
    <w:rsid w:val="00BE34C0"/>
    <w:rsid w:val="00BE64DC"/>
    <w:rsid w:val="00BE65FF"/>
    <w:rsid w:val="00BE6654"/>
    <w:rsid w:val="00BE68E2"/>
    <w:rsid w:val="00BF031D"/>
    <w:rsid w:val="00BF23CB"/>
    <w:rsid w:val="00BF291A"/>
    <w:rsid w:val="00BF3788"/>
    <w:rsid w:val="00BF3F31"/>
    <w:rsid w:val="00BF417C"/>
    <w:rsid w:val="00BF5549"/>
    <w:rsid w:val="00BF587A"/>
    <w:rsid w:val="00C006F6"/>
    <w:rsid w:val="00C00D7B"/>
    <w:rsid w:val="00C01694"/>
    <w:rsid w:val="00C01E0D"/>
    <w:rsid w:val="00C02DEE"/>
    <w:rsid w:val="00C03B40"/>
    <w:rsid w:val="00C0756D"/>
    <w:rsid w:val="00C21DE6"/>
    <w:rsid w:val="00C22B7B"/>
    <w:rsid w:val="00C2512B"/>
    <w:rsid w:val="00C256A1"/>
    <w:rsid w:val="00C30673"/>
    <w:rsid w:val="00C30C85"/>
    <w:rsid w:val="00C33E90"/>
    <w:rsid w:val="00C36A0E"/>
    <w:rsid w:val="00C3722D"/>
    <w:rsid w:val="00C41435"/>
    <w:rsid w:val="00C45E25"/>
    <w:rsid w:val="00C51556"/>
    <w:rsid w:val="00C54417"/>
    <w:rsid w:val="00C552DC"/>
    <w:rsid w:val="00C61F2A"/>
    <w:rsid w:val="00C61F9C"/>
    <w:rsid w:val="00C629F3"/>
    <w:rsid w:val="00C62B00"/>
    <w:rsid w:val="00C65AFF"/>
    <w:rsid w:val="00C65C16"/>
    <w:rsid w:val="00C677C3"/>
    <w:rsid w:val="00C7215C"/>
    <w:rsid w:val="00C7454A"/>
    <w:rsid w:val="00C75962"/>
    <w:rsid w:val="00C7657D"/>
    <w:rsid w:val="00C77F57"/>
    <w:rsid w:val="00C80463"/>
    <w:rsid w:val="00C80AB6"/>
    <w:rsid w:val="00C80CAE"/>
    <w:rsid w:val="00C86410"/>
    <w:rsid w:val="00C912D9"/>
    <w:rsid w:val="00C93C78"/>
    <w:rsid w:val="00C94A12"/>
    <w:rsid w:val="00C94E01"/>
    <w:rsid w:val="00C957DE"/>
    <w:rsid w:val="00CA0204"/>
    <w:rsid w:val="00CA2234"/>
    <w:rsid w:val="00CA659E"/>
    <w:rsid w:val="00CB3FE4"/>
    <w:rsid w:val="00CB5F44"/>
    <w:rsid w:val="00CB69D2"/>
    <w:rsid w:val="00CC19ED"/>
    <w:rsid w:val="00CC36CF"/>
    <w:rsid w:val="00CC3D59"/>
    <w:rsid w:val="00CC4B34"/>
    <w:rsid w:val="00CC622C"/>
    <w:rsid w:val="00CD123C"/>
    <w:rsid w:val="00CD1EDB"/>
    <w:rsid w:val="00CD2189"/>
    <w:rsid w:val="00CD2561"/>
    <w:rsid w:val="00CD4FC9"/>
    <w:rsid w:val="00CD5F4A"/>
    <w:rsid w:val="00CE035F"/>
    <w:rsid w:val="00CE0686"/>
    <w:rsid w:val="00CE193C"/>
    <w:rsid w:val="00CE36CF"/>
    <w:rsid w:val="00CE49FD"/>
    <w:rsid w:val="00CE53B7"/>
    <w:rsid w:val="00CE6A8A"/>
    <w:rsid w:val="00CE6E7D"/>
    <w:rsid w:val="00CE7D00"/>
    <w:rsid w:val="00CF207C"/>
    <w:rsid w:val="00CF3110"/>
    <w:rsid w:val="00CF497F"/>
    <w:rsid w:val="00CF4DD9"/>
    <w:rsid w:val="00CF4FF3"/>
    <w:rsid w:val="00D016AE"/>
    <w:rsid w:val="00D0244A"/>
    <w:rsid w:val="00D02569"/>
    <w:rsid w:val="00D03A80"/>
    <w:rsid w:val="00D04EA1"/>
    <w:rsid w:val="00D05EBA"/>
    <w:rsid w:val="00D060EE"/>
    <w:rsid w:val="00D06CA3"/>
    <w:rsid w:val="00D0718A"/>
    <w:rsid w:val="00D07CBB"/>
    <w:rsid w:val="00D07ECB"/>
    <w:rsid w:val="00D1016A"/>
    <w:rsid w:val="00D11E4D"/>
    <w:rsid w:val="00D12111"/>
    <w:rsid w:val="00D1514D"/>
    <w:rsid w:val="00D1532E"/>
    <w:rsid w:val="00D1581B"/>
    <w:rsid w:val="00D165B2"/>
    <w:rsid w:val="00D16759"/>
    <w:rsid w:val="00D2133C"/>
    <w:rsid w:val="00D239FB"/>
    <w:rsid w:val="00D24C23"/>
    <w:rsid w:val="00D3003E"/>
    <w:rsid w:val="00D31F17"/>
    <w:rsid w:val="00D32672"/>
    <w:rsid w:val="00D34139"/>
    <w:rsid w:val="00D34B6C"/>
    <w:rsid w:val="00D357C6"/>
    <w:rsid w:val="00D36A36"/>
    <w:rsid w:val="00D40B5E"/>
    <w:rsid w:val="00D4343C"/>
    <w:rsid w:val="00D4358B"/>
    <w:rsid w:val="00D50C78"/>
    <w:rsid w:val="00D52997"/>
    <w:rsid w:val="00D52B41"/>
    <w:rsid w:val="00D56585"/>
    <w:rsid w:val="00D61BE0"/>
    <w:rsid w:val="00D61CBC"/>
    <w:rsid w:val="00D62AAB"/>
    <w:rsid w:val="00D63A0E"/>
    <w:rsid w:val="00D65D35"/>
    <w:rsid w:val="00D665A2"/>
    <w:rsid w:val="00D67C06"/>
    <w:rsid w:val="00D67C92"/>
    <w:rsid w:val="00D70B98"/>
    <w:rsid w:val="00D70CB4"/>
    <w:rsid w:val="00D71791"/>
    <w:rsid w:val="00D71F86"/>
    <w:rsid w:val="00D731E3"/>
    <w:rsid w:val="00D75112"/>
    <w:rsid w:val="00D75641"/>
    <w:rsid w:val="00D767A0"/>
    <w:rsid w:val="00D77480"/>
    <w:rsid w:val="00D77E00"/>
    <w:rsid w:val="00D77F44"/>
    <w:rsid w:val="00D808A8"/>
    <w:rsid w:val="00D8090B"/>
    <w:rsid w:val="00D8363B"/>
    <w:rsid w:val="00D90719"/>
    <w:rsid w:val="00D91A26"/>
    <w:rsid w:val="00D940E2"/>
    <w:rsid w:val="00D95378"/>
    <w:rsid w:val="00DA1DB5"/>
    <w:rsid w:val="00DA67A4"/>
    <w:rsid w:val="00DB4FD1"/>
    <w:rsid w:val="00DB60DD"/>
    <w:rsid w:val="00DC11F2"/>
    <w:rsid w:val="00DC2A58"/>
    <w:rsid w:val="00DC61FB"/>
    <w:rsid w:val="00DC7544"/>
    <w:rsid w:val="00DC7DAB"/>
    <w:rsid w:val="00DC7E21"/>
    <w:rsid w:val="00DD24D8"/>
    <w:rsid w:val="00DD4C87"/>
    <w:rsid w:val="00DD7DE7"/>
    <w:rsid w:val="00DE065D"/>
    <w:rsid w:val="00DE34FC"/>
    <w:rsid w:val="00DE4496"/>
    <w:rsid w:val="00DE481D"/>
    <w:rsid w:val="00DE61A3"/>
    <w:rsid w:val="00DE70ED"/>
    <w:rsid w:val="00DF0884"/>
    <w:rsid w:val="00DF1D38"/>
    <w:rsid w:val="00DF2CF2"/>
    <w:rsid w:val="00DF61C5"/>
    <w:rsid w:val="00DF6C29"/>
    <w:rsid w:val="00DF7AC4"/>
    <w:rsid w:val="00E0117D"/>
    <w:rsid w:val="00E0199E"/>
    <w:rsid w:val="00E05089"/>
    <w:rsid w:val="00E05B8B"/>
    <w:rsid w:val="00E07D29"/>
    <w:rsid w:val="00E10DD4"/>
    <w:rsid w:val="00E128E8"/>
    <w:rsid w:val="00E21A1D"/>
    <w:rsid w:val="00E21ABC"/>
    <w:rsid w:val="00E22BBC"/>
    <w:rsid w:val="00E26580"/>
    <w:rsid w:val="00E26A58"/>
    <w:rsid w:val="00E2723E"/>
    <w:rsid w:val="00E27B30"/>
    <w:rsid w:val="00E27F68"/>
    <w:rsid w:val="00E312B0"/>
    <w:rsid w:val="00E315E5"/>
    <w:rsid w:val="00E31C76"/>
    <w:rsid w:val="00E33765"/>
    <w:rsid w:val="00E34EB7"/>
    <w:rsid w:val="00E3506B"/>
    <w:rsid w:val="00E35C44"/>
    <w:rsid w:val="00E41BB0"/>
    <w:rsid w:val="00E4293D"/>
    <w:rsid w:val="00E43342"/>
    <w:rsid w:val="00E453A1"/>
    <w:rsid w:val="00E47E01"/>
    <w:rsid w:val="00E5261E"/>
    <w:rsid w:val="00E53541"/>
    <w:rsid w:val="00E56181"/>
    <w:rsid w:val="00E56F22"/>
    <w:rsid w:val="00E57D6F"/>
    <w:rsid w:val="00E60BBD"/>
    <w:rsid w:val="00E620B4"/>
    <w:rsid w:val="00E632D4"/>
    <w:rsid w:val="00E6599A"/>
    <w:rsid w:val="00E66D69"/>
    <w:rsid w:val="00E710B8"/>
    <w:rsid w:val="00E71728"/>
    <w:rsid w:val="00E768CB"/>
    <w:rsid w:val="00E76E09"/>
    <w:rsid w:val="00E77A30"/>
    <w:rsid w:val="00E77EA3"/>
    <w:rsid w:val="00E806E2"/>
    <w:rsid w:val="00E807AA"/>
    <w:rsid w:val="00E80F3A"/>
    <w:rsid w:val="00E82181"/>
    <w:rsid w:val="00E83D0C"/>
    <w:rsid w:val="00E843BD"/>
    <w:rsid w:val="00E8477C"/>
    <w:rsid w:val="00E852EB"/>
    <w:rsid w:val="00E853C6"/>
    <w:rsid w:val="00E85B01"/>
    <w:rsid w:val="00E876E9"/>
    <w:rsid w:val="00E90D5B"/>
    <w:rsid w:val="00E9278E"/>
    <w:rsid w:val="00E94F48"/>
    <w:rsid w:val="00E97D4B"/>
    <w:rsid w:val="00EA1EC6"/>
    <w:rsid w:val="00EA2B9E"/>
    <w:rsid w:val="00EA324F"/>
    <w:rsid w:val="00EA4F67"/>
    <w:rsid w:val="00EA5B3D"/>
    <w:rsid w:val="00EA686A"/>
    <w:rsid w:val="00EB08BD"/>
    <w:rsid w:val="00EB57CC"/>
    <w:rsid w:val="00EB6D39"/>
    <w:rsid w:val="00EB7853"/>
    <w:rsid w:val="00EC090B"/>
    <w:rsid w:val="00EC0F8D"/>
    <w:rsid w:val="00EC2DAB"/>
    <w:rsid w:val="00EC32C4"/>
    <w:rsid w:val="00ED0731"/>
    <w:rsid w:val="00ED0733"/>
    <w:rsid w:val="00ED15CE"/>
    <w:rsid w:val="00ED273A"/>
    <w:rsid w:val="00EE14B5"/>
    <w:rsid w:val="00EE36D2"/>
    <w:rsid w:val="00EE36DE"/>
    <w:rsid w:val="00EE4489"/>
    <w:rsid w:val="00EE4712"/>
    <w:rsid w:val="00EE6CAF"/>
    <w:rsid w:val="00EF18E9"/>
    <w:rsid w:val="00EF6757"/>
    <w:rsid w:val="00EF68DD"/>
    <w:rsid w:val="00F014EA"/>
    <w:rsid w:val="00F02AD0"/>
    <w:rsid w:val="00F0454F"/>
    <w:rsid w:val="00F04AC0"/>
    <w:rsid w:val="00F04EEA"/>
    <w:rsid w:val="00F06404"/>
    <w:rsid w:val="00F12466"/>
    <w:rsid w:val="00F12CB2"/>
    <w:rsid w:val="00F13A36"/>
    <w:rsid w:val="00F158AB"/>
    <w:rsid w:val="00F16D40"/>
    <w:rsid w:val="00F17FD5"/>
    <w:rsid w:val="00F207E1"/>
    <w:rsid w:val="00F21FD6"/>
    <w:rsid w:val="00F22EA7"/>
    <w:rsid w:val="00F23B0C"/>
    <w:rsid w:val="00F27347"/>
    <w:rsid w:val="00F3076B"/>
    <w:rsid w:val="00F309E8"/>
    <w:rsid w:val="00F3255A"/>
    <w:rsid w:val="00F3774E"/>
    <w:rsid w:val="00F37F97"/>
    <w:rsid w:val="00F41F21"/>
    <w:rsid w:val="00F42F66"/>
    <w:rsid w:val="00F44E58"/>
    <w:rsid w:val="00F46A70"/>
    <w:rsid w:val="00F4722A"/>
    <w:rsid w:val="00F47A77"/>
    <w:rsid w:val="00F5303C"/>
    <w:rsid w:val="00F553FF"/>
    <w:rsid w:val="00F57EC0"/>
    <w:rsid w:val="00F625A8"/>
    <w:rsid w:val="00F63646"/>
    <w:rsid w:val="00F63963"/>
    <w:rsid w:val="00F6461D"/>
    <w:rsid w:val="00F64B38"/>
    <w:rsid w:val="00F66FC9"/>
    <w:rsid w:val="00F67F2E"/>
    <w:rsid w:val="00F71624"/>
    <w:rsid w:val="00F71C8A"/>
    <w:rsid w:val="00F72713"/>
    <w:rsid w:val="00F72D68"/>
    <w:rsid w:val="00F73415"/>
    <w:rsid w:val="00F741C2"/>
    <w:rsid w:val="00F75502"/>
    <w:rsid w:val="00F755A9"/>
    <w:rsid w:val="00F760D2"/>
    <w:rsid w:val="00F76E3E"/>
    <w:rsid w:val="00F76E48"/>
    <w:rsid w:val="00F77588"/>
    <w:rsid w:val="00F80176"/>
    <w:rsid w:val="00F82829"/>
    <w:rsid w:val="00F82DB4"/>
    <w:rsid w:val="00F8339C"/>
    <w:rsid w:val="00F861D2"/>
    <w:rsid w:val="00F9129B"/>
    <w:rsid w:val="00F93CE8"/>
    <w:rsid w:val="00F962D7"/>
    <w:rsid w:val="00F9663D"/>
    <w:rsid w:val="00F96AE6"/>
    <w:rsid w:val="00F97CEF"/>
    <w:rsid w:val="00FA0E8B"/>
    <w:rsid w:val="00FA4C1E"/>
    <w:rsid w:val="00FA7BB9"/>
    <w:rsid w:val="00FB056E"/>
    <w:rsid w:val="00FB05F8"/>
    <w:rsid w:val="00FB29A1"/>
    <w:rsid w:val="00FB5694"/>
    <w:rsid w:val="00FB6260"/>
    <w:rsid w:val="00FB6C28"/>
    <w:rsid w:val="00FC0BB3"/>
    <w:rsid w:val="00FC37AF"/>
    <w:rsid w:val="00FC79E9"/>
    <w:rsid w:val="00FD4A1E"/>
    <w:rsid w:val="00FD4F3F"/>
    <w:rsid w:val="00FD64A0"/>
    <w:rsid w:val="00FE09C1"/>
    <w:rsid w:val="00FE1A5F"/>
    <w:rsid w:val="00FE5D3C"/>
    <w:rsid w:val="00FF00C8"/>
    <w:rsid w:val="00FF0ABF"/>
    <w:rsid w:val="00FF1ABB"/>
    <w:rsid w:val="00FF25B0"/>
    <w:rsid w:val="00FF59C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191F"/>
  <w15:docId w15:val="{701D08ED-A99F-4178-AB60-9B1722F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C77F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0B5E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40B5E"/>
    <w:rPr>
      <w:i/>
      <w:iCs/>
    </w:rPr>
  </w:style>
  <w:style w:type="character" w:styleId="Hyperlink">
    <w:name w:val="Hyperlink"/>
    <w:basedOn w:val="DefaultParagraphFont"/>
    <w:rsid w:val="006F14BC"/>
    <w:rPr>
      <w:color w:val="0000FF"/>
      <w:u w:val="single"/>
    </w:rPr>
  </w:style>
  <w:style w:type="paragraph" w:styleId="Header">
    <w:name w:val="header"/>
    <w:basedOn w:val="Normal"/>
    <w:rsid w:val="00DC7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E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3A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4A89"/>
  </w:style>
  <w:style w:type="table" w:styleId="TableGrid">
    <w:name w:val="Table Grid"/>
    <w:basedOn w:val="TableNormal"/>
    <w:rsid w:val="007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40159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E806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0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6E2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06E2"/>
    <w:rPr>
      <w:b/>
      <w:bCs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7471D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471D6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C256A1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2F260E"/>
    <w:rPr>
      <w:sz w:val="24"/>
      <w:szCs w:val="24"/>
      <w:lang w:eastAsia="ko-KR"/>
    </w:rPr>
  </w:style>
  <w:style w:type="character" w:styleId="Strong">
    <w:name w:val="Strong"/>
    <w:basedOn w:val="DefaultParagraphFont"/>
    <w:qFormat/>
    <w:rsid w:val="004202D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77F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5014BD001CE45A87D3473F46F023F" ma:contentTypeVersion="18" ma:contentTypeDescription="Create a new document." ma:contentTypeScope="" ma:versionID="64c5eb13bca007a462eb0900a3b94c64">
  <xsd:schema xmlns:xsd="http://www.w3.org/2001/XMLSchema" xmlns:xs="http://www.w3.org/2001/XMLSchema" xmlns:p="http://schemas.microsoft.com/office/2006/metadata/properties" xmlns:ns1="http://schemas.microsoft.com/sharepoint/v3" xmlns:ns2="1d15d157-dad5-4090-ac09-fa32d0784795" xmlns:ns3="1f1d0f3b-1846-4d39-9884-507460117aa1" targetNamespace="http://schemas.microsoft.com/office/2006/metadata/properties" ma:root="true" ma:fieldsID="c17faefbc28bf745ebeebee792c304ff" ns1:_="" ns2:_="" ns3:_="">
    <xsd:import namespace="http://schemas.microsoft.com/sharepoint/v3"/>
    <xsd:import namespace="1d15d157-dad5-4090-ac09-fa32d0784795"/>
    <xsd:import namespace="1f1d0f3b-1846-4d39-9884-50746011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d157-dad5-4090-ac09-fa32d078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9ddbd2-6b48-4fe8-9608-8e503e8b1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d0f3b-1846-4d39-9884-507460117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ed8af4-5ec4-40df-b861-4e2d03dc8efa}" ma:internalName="TaxCatchAll" ma:showField="CatchAllData" ma:web="1f1d0f3b-1846-4d39-9884-50746011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1d15d157-dad5-4090-ac09-fa32d0784795">
      <Terms xmlns="http://schemas.microsoft.com/office/infopath/2007/PartnerControls"/>
    </lcf76f155ced4ddcb4097134ff3c332f>
    <TaxCatchAll xmlns="1f1d0f3b-1846-4d39-9884-507460117aa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35F47-C38B-4288-9484-BAE162C54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4539B-44DB-46F1-8941-173AB7E0E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5d157-dad5-4090-ac09-fa32d0784795"/>
    <ds:schemaRef ds:uri="1f1d0f3b-1846-4d39-9884-507460117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CA9-1534-401F-AB59-0714B72983BF}">
  <ds:schemaRefs>
    <ds:schemaRef ds:uri="http://schemas.microsoft.com/office/2006/metadata/properties"/>
    <ds:schemaRef ds:uri="1d15d157-dad5-4090-ac09-fa32d0784795"/>
    <ds:schemaRef ds:uri="http://schemas.microsoft.com/office/infopath/2007/PartnerControls"/>
    <ds:schemaRef ds:uri="1f1d0f3b-1846-4d39-9884-507460117aa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716</Words>
  <Characters>4566</Characters>
  <Application>Microsoft Office Word</Application>
  <DocSecurity>0</DocSecurity>
  <Lines>129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Rockwell Automation</vt:lpstr>
    </vt:vector>
  </TitlesOfParts>
  <Company>TechStar</Company>
  <LinksUpToDate>false</LinksUpToDate>
  <CharactersWithSpaces>5239</CharactersWithSpaces>
  <SharedDoc>false</SharedDoc>
  <HLinks>
    <vt:vector size="18" baseType="variant">
      <vt:variant>
        <vt:i4>1245192</vt:i4>
      </vt:variant>
      <vt:variant>
        <vt:i4>6</vt:i4>
      </vt:variant>
      <vt:variant>
        <vt:i4>0</vt:i4>
      </vt:variant>
      <vt:variant>
        <vt:i4>5</vt:i4>
      </vt:variant>
      <vt:variant>
        <vt:lpwstr>http://www.uwmresearchfoundation.org/Inventor-Portal.aspx</vt:lpwstr>
      </vt:variant>
      <vt:variant>
        <vt:lpwstr/>
      </vt:variant>
      <vt:variant>
        <vt:i4>3145741</vt:i4>
      </vt:variant>
      <vt:variant>
        <vt:i4>3</vt:i4>
      </vt:variant>
      <vt:variant>
        <vt:i4>0</vt:i4>
      </vt:variant>
      <vt:variant>
        <vt:i4>5</vt:i4>
      </vt:variant>
      <vt:variant>
        <vt:lpwstr>mailto:briant@uwmfdn.org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mailto:catalyst-grants@lists.uwmfdn.org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Rockwell Automation</dc:title>
  <dc:subject/>
  <dc:creator>Brian D. Thompson</dc:creator>
  <cp:keywords/>
  <dc:description/>
  <cp:lastModifiedBy>Jane Lorenzi</cp:lastModifiedBy>
  <cp:revision>38</cp:revision>
  <cp:lastPrinted>2021-12-08T18:25:00Z</cp:lastPrinted>
  <dcterms:created xsi:type="dcterms:W3CDTF">2025-12-17T23:27:00Z</dcterms:created>
  <dcterms:modified xsi:type="dcterms:W3CDTF">2026-02-11T19:21:00Z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0x01010011F5014BD001CE45A87D3473F46F023F</vt:lpwstr>
  </property>
  <property fmtid="{D5CDD505-2E9C-101B-9397-08002B2CF9AE}" pid="3" name="MediaServiceImageTags">
    <vt:lpwstr/>
  </property>
</Properties>
</file>